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3F" w:rsidRPr="00611AFD" w:rsidRDefault="004948A5" w:rsidP="003F5E3A">
      <w:pPr>
        <w:jc w:val="right"/>
        <w:rPr>
          <w:rFonts w:ascii="Arial" w:hAnsi="Arial" w:cs="Arial"/>
        </w:rPr>
      </w:pPr>
      <w:r>
        <w:rPr>
          <w:rFonts w:ascii="Arial" w:hAnsi="Arial" w:cs="Arial"/>
          <w:noProof/>
          <w:lang w:val="fr-CA" w:eastAsia="fr-CA"/>
        </w:rPr>
        <w:drawing>
          <wp:anchor distT="0" distB="0" distL="114300" distR="114300" simplePos="0" relativeHeight="251657728" behindDoc="1" locked="0" layoutInCell="0" allowOverlap="1" wp14:anchorId="6E2870AA" wp14:editId="20771A74">
            <wp:simplePos x="0" y="0"/>
            <wp:positionH relativeFrom="margin">
              <wp:posOffset>-941705</wp:posOffset>
            </wp:positionH>
            <wp:positionV relativeFrom="margin">
              <wp:posOffset>-902970</wp:posOffset>
            </wp:positionV>
            <wp:extent cx="2510155" cy="1123315"/>
            <wp:effectExtent l="0" t="0" r="4445" b="635"/>
            <wp:wrapNone/>
            <wp:docPr id="13" name="WordPictureWatermark423442829" descr="CR_HCL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3442829" descr="CR_HCLM-01"/>
                    <pic:cNvPicPr>
                      <a:picLocks noChangeAspect="1" noChangeArrowheads="1"/>
                    </pic:cNvPicPr>
                  </pic:nvPicPr>
                  <pic:blipFill>
                    <a:blip r:embed="rId8" cstate="print">
                      <a:extLst>
                        <a:ext uri="{28A0092B-C50C-407E-A947-70E740481C1C}">
                          <a14:useLocalDpi xmlns:a14="http://schemas.microsoft.com/office/drawing/2010/main" val="0"/>
                        </a:ext>
                      </a:extLst>
                    </a:blip>
                    <a:srcRect r="67838" b="88878"/>
                    <a:stretch>
                      <a:fillRect/>
                    </a:stretch>
                  </pic:blipFill>
                  <pic:spPr bwMode="auto">
                    <a:xfrm>
                      <a:off x="0" y="0"/>
                      <a:ext cx="2510155" cy="1123315"/>
                    </a:xfrm>
                    <a:prstGeom prst="rect">
                      <a:avLst/>
                    </a:prstGeom>
                    <a:noFill/>
                  </pic:spPr>
                </pic:pic>
              </a:graphicData>
            </a:graphic>
            <wp14:sizeRelH relativeFrom="page">
              <wp14:pctWidth>0</wp14:pctWidth>
            </wp14:sizeRelH>
            <wp14:sizeRelV relativeFrom="page">
              <wp14:pctHeight>0</wp14:pctHeight>
            </wp14:sizeRelV>
          </wp:anchor>
        </w:drawing>
      </w:r>
      <w:r w:rsidR="00F80DF3" w:rsidRPr="00391CDC">
        <w:rPr>
          <w:rFonts w:ascii="Arial" w:hAnsi="Arial" w:cs="Arial"/>
          <w:sz w:val="22"/>
          <w:lang w:val="fr-CA"/>
        </w:rPr>
        <w:t xml:space="preserve">Formulaire </w:t>
      </w:r>
      <w:r w:rsidR="00F80DF3">
        <w:rPr>
          <w:rFonts w:ascii="Arial" w:hAnsi="Arial" w:cs="Arial"/>
          <w:sz w:val="22"/>
          <w:lang w:val="fr-CA"/>
        </w:rPr>
        <w:t>M</w:t>
      </w:r>
    </w:p>
    <w:p w:rsidR="0021083F" w:rsidRPr="00611AFD" w:rsidRDefault="0021083F">
      <w:pPr>
        <w:jc w:val="center"/>
        <w:rPr>
          <w:rFonts w:ascii="Arial" w:hAnsi="Arial" w:cs="Arial"/>
        </w:rPr>
      </w:pPr>
    </w:p>
    <w:p w:rsidR="0021083F" w:rsidRPr="00611AFD" w:rsidRDefault="0021083F">
      <w:pPr>
        <w:pStyle w:val="Titre1"/>
      </w:pPr>
      <w:r w:rsidRPr="00611AFD">
        <w:t>Demande d'obtention d'un privilège d'exercice de la recherche</w:t>
      </w:r>
    </w:p>
    <w:p w:rsidR="0021083F" w:rsidRPr="004015EF" w:rsidRDefault="0021083F">
      <w:pPr>
        <w:rPr>
          <w:rFonts w:ascii="Arial" w:hAnsi="Arial" w:cs="Arial"/>
          <w:sz w:val="20"/>
          <w:szCs w:val="20"/>
        </w:rPr>
      </w:pPr>
    </w:p>
    <w:p w:rsidR="004233C1" w:rsidRDefault="004233C1" w:rsidP="005817F5">
      <w:pPr>
        <w:spacing w:after="120"/>
        <w:jc w:val="both"/>
        <w:rPr>
          <w:rFonts w:ascii="Arial" w:hAnsi="Arial" w:cs="Arial"/>
          <w:sz w:val="20"/>
          <w:szCs w:val="20"/>
        </w:rPr>
      </w:pPr>
      <w:r w:rsidRPr="00D845F5">
        <w:rPr>
          <w:rFonts w:ascii="Arial" w:hAnsi="Arial" w:cs="Arial"/>
          <w:sz w:val="20"/>
          <w:szCs w:val="20"/>
        </w:rPr>
        <w:t>Ce do</w:t>
      </w:r>
      <w:r w:rsidR="002414FA">
        <w:rPr>
          <w:rFonts w:ascii="Arial" w:hAnsi="Arial" w:cs="Arial"/>
          <w:sz w:val="20"/>
          <w:szCs w:val="20"/>
        </w:rPr>
        <w:t xml:space="preserve">cument s’adresse aux médecins et employés du CISSSMC </w:t>
      </w:r>
      <w:r w:rsidRPr="00D845F5">
        <w:rPr>
          <w:rFonts w:ascii="Arial" w:hAnsi="Arial" w:cs="Arial"/>
          <w:sz w:val="20"/>
          <w:szCs w:val="20"/>
        </w:rPr>
        <w:t>n’ayant pas de privilège d’exercice d</w:t>
      </w:r>
      <w:r w:rsidR="002414FA">
        <w:rPr>
          <w:rFonts w:ascii="Arial" w:hAnsi="Arial" w:cs="Arial"/>
          <w:sz w:val="20"/>
          <w:szCs w:val="20"/>
        </w:rPr>
        <w:t>e la recherche. Si vous provenez d’</w:t>
      </w:r>
      <w:r w:rsidRPr="00D845F5">
        <w:rPr>
          <w:rFonts w:ascii="Arial" w:hAnsi="Arial" w:cs="Arial"/>
          <w:sz w:val="20"/>
          <w:szCs w:val="20"/>
        </w:rPr>
        <w:t>un autre établissement</w:t>
      </w:r>
      <w:r w:rsidR="00CF3656">
        <w:rPr>
          <w:rFonts w:ascii="Arial" w:hAnsi="Arial" w:cs="Arial"/>
          <w:sz w:val="20"/>
          <w:szCs w:val="20"/>
        </w:rPr>
        <w:t xml:space="preserve"> et que vous détenez déjà un privilège de celui-ci</w:t>
      </w:r>
      <w:r w:rsidRPr="00D845F5">
        <w:rPr>
          <w:rFonts w:ascii="Arial" w:hAnsi="Arial" w:cs="Arial"/>
          <w:sz w:val="20"/>
          <w:szCs w:val="20"/>
        </w:rPr>
        <w:t>, vous ne devez pas remplir ce formulaire.</w:t>
      </w:r>
    </w:p>
    <w:p w:rsidR="004233C1" w:rsidRPr="00D845F5" w:rsidRDefault="004233C1">
      <w:pPr>
        <w:spacing w:after="120"/>
        <w:rPr>
          <w:rFonts w:ascii="Arial" w:hAnsi="Arial" w:cs="Arial"/>
          <w:sz w:val="20"/>
          <w:szCs w:val="20"/>
        </w:rPr>
      </w:pPr>
    </w:p>
    <w:p w:rsidR="0021083F" w:rsidRPr="00611AFD" w:rsidRDefault="0021083F">
      <w:pPr>
        <w:spacing w:after="120"/>
        <w:rPr>
          <w:rFonts w:ascii="Arial" w:hAnsi="Arial" w:cs="Arial"/>
        </w:rPr>
      </w:pPr>
      <w:r w:rsidRPr="00611AFD">
        <w:rPr>
          <w:rFonts w:ascii="Arial" w:hAnsi="Arial" w:cs="Arial"/>
        </w:rPr>
        <w:t>Identification du requérant</w:t>
      </w:r>
    </w:p>
    <w:tbl>
      <w:tblPr>
        <w:tblW w:w="9692" w:type="dxa"/>
        <w:tblLayout w:type="fixed"/>
        <w:tblCellMar>
          <w:top w:w="57" w:type="dxa"/>
          <w:bottom w:w="57" w:type="dxa"/>
        </w:tblCellMar>
        <w:tblLook w:val="00A0" w:firstRow="1" w:lastRow="0" w:firstColumn="1" w:lastColumn="0" w:noHBand="0" w:noVBand="0"/>
      </w:tblPr>
      <w:tblGrid>
        <w:gridCol w:w="2650"/>
        <w:gridCol w:w="4655"/>
        <w:gridCol w:w="2387"/>
      </w:tblGrid>
      <w:tr w:rsidR="0021083F" w:rsidRPr="00611AFD" w:rsidTr="00AB4EBE">
        <w:tc>
          <w:tcPr>
            <w:tcW w:w="2650" w:type="dxa"/>
          </w:tcPr>
          <w:p w:rsidR="0021083F" w:rsidRPr="00611AFD" w:rsidRDefault="0021083F">
            <w:pPr>
              <w:jc w:val="both"/>
              <w:rPr>
                <w:rFonts w:ascii="Arial" w:hAnsi="Arial" w:cs="Arial"/>
                <w:sz w:val="20"/>
                <w:szCs w:val="20"/>
              </w:rPr>
            </w:pPr>
            <w:r w:rsidRPr="00611AFD">
              <w:rPr>
                <w:rFonts w:ascii="Arial" w:hAnsi="Arial" w:cs="Arial"/>
                <w:sz w:val="20"/>
                <w:szCs w:val="20"/>
              </w:rPr>
              <w:t>Nom (en majuscules) :</w:t>
            </w:r>
          </w:p>
        </w:tc>
        <w:tc>
          <w:tcPr>
            <w:tcW w:w="4655" w:type="dxa"/>
            <w:tcBorders>
              <w:bottom w:val="single" w:sz="4" w:space="0" w:color="auto"/>
            </w:tcBorders>
          </w:tcPr>
          <w:p w:rsidR="0021083F" w:rsidRPr="00611AFD" w:rsidRDefault="0021083F" w:rsidP="00D23BD3">
            <w:pPr>
              <w:jc w:val="both"/>
              <w:rPr>
                <w:rFonts w:ascii="Arial" w:hAnsi="Arial" w:cs="Arial"/>
                <w:sz w:val="20"/>
                <w:szCs w:val="20"/>
              </w:rPr>
            </w:pPr>
            <w:r w:rsidRPr="00611AFD">
              <w:rPr>
                <w:rFonts w:ascii="Arial" w:hAnsi="Arial" w:cs="Arial"/>
                <w:sz w:val="20"/>
                <w:szCs w:val="20"/>
              </w:rPr>
              <w:fldChar w:fldCharType="begin">
                <w:ffData>
                  <w:name w:val="Texte1"/>
                  <w:enabled/>
                  <w:calcOnExit w:val="0"/>
                  <w:textInput/>
                </w:ffData>
              </w:fldChar>
            </w:r>
            <w:bookmarkStart w:id="0" w:name="Texte1"/>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bookmarkEnd w:id="0"/>
          </w:p>
        </w:tc>
        <w:tc>
          <w:tcPr>
            <w:tcW w:w="2387" w:type="dxa"/>
          </w:tcPr>
          <w:p w:rsidR="0021083F" w:rsidRPr="00611AFD" w:rsidRDefault="0021083F" w:rsidP="002F7048">
            <w:pPr>
              <w:jc w:val="both"/>
              <w:rPr>
                <w:rFonts w:ascii="Arial" w:hAnsi="Arial" w:cs="Arial"/>
                <w:sz w:val="20"/>
                <w:szCs w:val="20"/>
              </w:rPr>
            </w:pP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131EF2">
              <w:rPr>
                <w:rFonts w:ascii="Arial" w:hAnsi="Arial" w:cs="Arial"/>
                <w:sz w:val="20"/>
                <w:szCs w:val="20"/>
              </w:rPr>
              <w:fldChar w:fldCharType="separate"/>
            </w:r>
            <w:r w:rsidRPr="00611AFD">
              <w:rPr>
                <w:rFonts w:ascii="Arial" w:hAnsi="Arial" w:cs="Arial"/>
                <w:sz w:val="20"/>
                <w:szCs w:val="20"/>
              </w:rPr>
              <w:fldChar w:fldCharType="end"/>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131EF2">
              <w:rPr>
                <w:rFonts w:ascii="Arial" w:hAnsi="Arial" w:cs="Arial"/>
                <w:sz w:val="20"/>
                <w:szCs w:val="20"/>
              </w:rPr>
              <w:fldChar w:fldCharType="separate"/>
            </w:r>
            <w:r w:rsidRPr="00611AFD">
              <w:rPr>
                <w:rFonts w:ascii="Arial" w:hAnsi="Arial" w:cs="Arial"/>
                <w:sz w:val="20"/>
                <w:szCs w:val="20"/>
              </w:rPr>
              <w:fldChar w:fldCharType="end"/>
            </w:r>
            <w:sdt>
              <w:sdtPr>
                <w:rPr>
                  <w:rFonts w:ascii="Arial" w:hAnsi="Arial" w:cs="Arial"/>
                  <w:sz w:val="20"/>
                  <w:szCs w:val="20"/>
                </w:rPr>
                <w:id w:val="927236737"/>
                <w14:checkbox>
                  <w14:checked w14:val="0"/>
                  <w14:checkedState w14:val="2612" w14:font="MS Gothic"/>
                  <w14:uncheckedState w14:val="2610" w14:font="MS Gothic"/>
                </w14:checkbox>
              </w:sdtPr>
              <w:sdtEndPr/>
              <w:sdtContent>
                <w:r w:rsidR="005817F5">
                  <w:rPr>
                    <w:rFonts w:ascii="MS Gothic" w:eastAsia="MS Gothic" w:hAnsi="MS Gothic" w:cs="Arial" w:hint="eastAsia"/>
                    <w:sz w:val="20"/>
                    <w:szCs w:val="20"/>
                  </w:rPr>
                  <w:t>☐</w:t>
                </w:r>
              </w:sdtContent>
            </w:sdt>
            <w:r w:rsidRPr="00611AFD">
              <w:rPr>
                <w:rFonts w:ascii="Arial" w:hAnsi="Arial" w:cs="Arial"/>
                <w:sz w:val="20"/>
                <w:szCs w:val="20"/>
              </w:rPr>
              <w:t xml:space="preserve"> Mme</w:t>
            </w:r>
            <w:r w:rsidR="009B5AB6">
              <w:rPr>
                <w:rFonts w:ascii="Arial" w:hAnsi="Arial" w:cs="Arial"/>
                <w:sz w:val="20"/>
                <w:szCs w:val="20"/>
              </w:rPr>
              <w:t xml:space="preserve">  </w:t>
            </w:r>
            <w:r w:rsidRPr="00611AFD">
              <w:rPr>
                <w:rFonts w:ascii="Arial" w:hAnsi="Arial" w:cs="Arial"/>
                <w:sz w:val="20"/>
                <w:szCs w:val="20"/>
              </w:rPr>
              <w:t xml:space="preserve"> </w:t>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131EF2">
              <w:rPr>
                <w:rFonts w:ascii="Arial" w:hAnsi="Arial" w:cs="Arial"/>
                <w:sz w:val="20"/>
                <w:szCs w:val="20"/>
              </w:rPr>
              <w:fldChar w:fldCharType="separate"/>
            </w:r>
            <w:r w:rsidRPr="00611AFD">
              <w:rPr>
                <w:rFonts w:ascii="Arial" w:hAnsi="Arial" w:cs="Arial"/>
                <w:sz w:val="20"/>
                <w:szCs w:val="20"/>
              </w:rPr>
              <w:fldChar w:fldCharType="end"/>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131EF2">
              <w:rPr>
                <w:rFonts w:ascii="Arial" w:hAnsi="Arial" w:cs="Arial"/>
                <w:sz w:val="20"/>
                <w:szCs w:val="20"/>
              </w:rPr>
              <w:fldChar w:fldCharType="separate"/>
            </w:r>
            <w:r w:rsidRPr="00611AFD">
              <w:rPr>
                <w:rFonts w:ascii="Arial" w:hAnsi="Arial" w:cs="Arial"/>
                <w:sz w:val="20"/>
                <w:szCs w:val="20"/>
              </w:rPr>
              <w:fldChar w:fldCharType="end"/>
            </w:r>
            <w:sdt>
              <w:sdtPr>
                <w:rPr>
                  <w:rFonts w:ascii="Arial" w:hAnsi="Arial" w:cs="Arial"/>
                  <w:sz w:val="20"/>
                  <w:szCs w:val="20"/>
                </w:rPr>
                <w:id w:val="-361743956"/>
                <w14:checkbox>
                  <w14:checked w14:val="0"/>
                  <w14:checkedState w14:val="2612" w14:font="MS Gothic"/>
                  <w14:uncheckedState w14:val="2610" w14:font="MS Gothic"/>
                </w14:checkbox>
              </w:sdtPr>
              <w:sdtEndPr/>
              <w:sdtContent>
                <w:r w:rsidR="002F7048">
                  <w:rPr>
                    <w:rFonts w:ascii="MS Gothic" w:eastAsia="MS Gothic" w:hAnsi="MS Gothic" w:cs="Arial" w:hint="eastAsia"/>
                    <w:sz w:val="20"/>
                    <w:szCs w:val="20"/>
                  </w:rPr>
                  <w:t>☐</w:t>
                </w:r>
              </w:sdtContent>
            </w:sdt>
            <w:r w:rsidR="00EB4810">
              <w:rPr>
                <w:rFonts w:ascii="Arial" w:hAnsi="Arial" w:cs="Arial"/>
                <w:sz w:val="20"/>
                <w:szCs w:val="20"/>
              </w:rPr>
              <w:t xml:space="preserve"> </w:t>
            </w:r>
            <w:r w:rsidRPr="00611AFD">
              <w:rPr>
                <w:rFonts w:ascii="Arial" w:hAnsi="Arial" w:cs="Arial"/>
                <w:sz w:val="20"/>
                <w:szCs w:val="20"/>
              </w:rPr>
              <w:t>M</w:t>
            </w:r>
            <w:r w:rsidR="00611AFD" w:rsidRPr="00611AFD">
              <w:rPr>
                <w:rFonts w:ascii="Arial" w:hAnsi="Arial" w:cs="Arial"/>
                <w:sz w:val="20"/>
                <w:szCs w:val="20"/>
              </w:rPr>
              <w:t>.</w:t>
            </w:r>
          </w:p>
        </w:tc>
      </w:tr>
      <w:tr w:rsidR="0021083F" w:rsidRPr="00611AFD" w:rsidTr="00AB4EBE">
        <w:tc>
          <w:tcPr>
            <w:tcW w:w="2650" w:type="dxa"/>
          </w:tcPr>
          <w:p w:rsidR="0021083F" w:rsidRPr="00611AFD" w:rsidRDefault="0021083F">
            <w:pPr>
              <w:jc w:val="both"/>
              <w:rPr>
                <w:rFonts w:ascii="Arial" w:hAnsi="Arial" w:cs="Arial"/>
                <w:sz w:val="20"/>
                <w:szCs w:val="20"/>
              </w:rPr>
            </w:pPr>
            <w:r w:rsidRPr="00611AFD">
              <w:rPr>
                <w:rFonts w:ascii="Arial" w:hAnsi="Arial" w:cs="Arial"/>
                <w:sz w:val="20"/>
                <w:szCs w:val="20"/>
              </w:rPr>
              <w:t>Prénom(s) :</w:t>
            </w:r>
          </w:p>
        </w:tc>
        <w:tc>
          <w:tcPr>
            <w:tcW w:w="7042" w:type="dxa"/>
            <w:gridSpan w:val="2"/>
            <w:tcBorders>
              <w:bottom w:val="single" w:sz="4" w:space="0" w:color="auto"/>
            </w:tcBorders>
          </w:tcPr>
          <w:p w:rsidR="0021083F" w:rsidRPr="00611AFD" w:rsidRDefault="0021083F" w:rsidP="0005515D">
            <w:pPr>
              <w:jc w:val="both"/>
              <w:rPr>
                <w:rFonts w:ascii="Arial" w:hAnsi="Arial" w:cs="Arial"/>
                <w:sz w:val="20"/>
                <w:szCs w:val="20"/>
              </w:rPr>
            </w:pPr>
            <w:r w:rsidRPr="00611AFD">
              <w:rPr>
                <w:rFonts w:ascii="Arial" w:hAnsi="Arial" w:cs="Arial"/>
                <w:sz w:val="20"/>
                <w:szCs w:val="20"/>
              </w:rPr>
              <w:fldChar w:fldCharType="begin">
                <w:ffData>
                  <w:name w:val="Texte2"/>
                  <w:enabled/>
                  <w:calcOnExit w:val="0"/>
                  <w:textInput/>
                </w:ffData>
              </w:fldChar>
            </w:r>
            <w:bookmarkStart w:id="1" w:name="Texte2"/>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5515D">
              <w:rPr>
                <w:rFonts w:ascii="Arial" w:hAnsi="Arial" w:cs="Arial"/>
                <w:sz w:val="20"/>
                <w:szCs w:val="20"/>
              </w:rPr>
              <w:t> </w:t>
            </w:r>
            <w:r w:rsidR="0005515D">
              <w:rPr>
                <w:rFonts w:ascii="Arial" w:hAnsi="Arial" w:cs="Arial"/>
                <w:sz w:val="20"/>
                <w:szCs w:val="20"/>
              </w:rPr>
              <w:t> </w:t>
            </w:r>
            <w:r w:rsidR="0005515D">
              <w:rPr>
                <w:rFonts w:ascii="Arial" w:hAnsi="Arial" w:cs="Arial"/>
                <w:sz w:val="20"/>
                <w:szCs w:val="20"/>
              </w:rPr>
              <w:t> </w:t>
            </w:r>
            <w:r w:rsidR="0005515D">
              <w:rPr>
                <w:rFonts w:ascii="Arial" w:hAnsi="Arial" w:cs="Arial"/>
                <w:sz w:val="20"/>
                <w:szCs w:val="20"/>
              </w:rPr>
              <w:t> </w:t>
            </w:r>
            <w:r w:rsidR="0005515D">
              <w:rPr>
                <w:rFonts w:ascii="Arial" w:hAnsi="Arial" w:cs="Arial"/>
                <w:sz w:val="20"/>
                <w:szCs w:val="20"/>
              </w:rPr>
              <w:t> </w:t>
            </w:r>
            <w:r w:rsidRPr="00611AFD">
              <w:rPr>
                <w:rFonts w:ascii="Arial" w:hAnsi="Arial" w:cs="Arial"/>
                <w:sz w:val="20"/>
                <w:szCs w:val="20"/>
              </w:rPr>
              <w:fldChar w:fldCharType="end"/>
            </w:r>
            <w:bookmarkEnd w:id="1"/>
          </w:p>
        </w:tc>
      </w:tr>
      <w:tr w:rsidR="0021083F" w:rsidRPr="00611AFD" w:rsidTr="00AB4EBE">
        <w:tc>
          <w:tcPr>
            <w:tcW w:w="2650" w:type="dxa"/>
          </w:tcPr>
          <w:p w:rsidR="0021083F" w:rsidRPr="009B5AB6" w:rsidRDefault="009B5AB6" w:rsidP="004A2CEF">
            <w:pPr>
              <w:jc w:val="both"/>
              <w:rPr>
                <w:rFonts w:ascii="Arial" w:hAnsi="Arial" w:cs="Arial"/>
                <w:sz w:val="20"/>
                <w:szCs w:val="20"/>
              </w:rPr>
            </w:pPr>
            <w:r w:rsidRPr="009B5AB6">
              <w:rPr>
                <w:rFonts w:ascii="Arial" w:hAnsi="Arial" w:cs="Arial"/>
                <w:sz w:val="20"/>
                <w:szCs w:val="20"/>
              </w:rPr>
              <w:t>Établissement d'appartenance </w:t>
            </w:r>
            <w:r w:rsidR="0021083F" w:rsidRPr="00611AFD">
              <w:rPr>
                <w:rFonts w:ascii="Arial" w:hAnsi="Arial" w:cs="Arial"/>
                <w:sz w:val="20"/>
                <w:szCs w:val="20"/>
              </w:rPr>
              <w:t>:</w:t>
            </w:r>
          </w:p>
        </w:tc>
        <w:tc>
          <w:tcPr>
            <w:tcW w:w="7042" w:type="dxa"/>
            <w:gridSpan w:val="2"/>
            <w:tcBorders>
              <w:top w:val="single" w:sz="4" w:space="0" w:color="auto"/>
              <w:bottom w:val="single" w:sz="4" w:space="0" w:color="auto"/>
            </w:tcBorders>
            <w:vAlign w:val="bottom"/>
          </w:tcPr>
          <w:p w:rsidR="0021083F" w:rsidRPr="00611AFD" w:rsidRDefault="0021083F" w:rsidP="00AB4EBE">
            <w:pPr>
              <w:jc w:val="both"/>
              <w:rPr>
                <w:rFonts w:ascii="Arial" w:hAnsi="Arial" w:cs="Arial"/>
                <w:sz w:val="20"/>
                <w:szCs w:val="20"/>
              </w:rPr>
            </w:pPr>
            <w:r w:rsidRPr="00611AFD">
              <w:rPr>
                <w:rFonts w:ascii="Arial" w:hAnsi="Arial" w:cs="Arial"/>
                <w:sz w:val="20"/>
                <w:szCs w:val="20"/>
              </w:rPr>
              <w:fldChar w:fldCharType="begin">
                <w:ffData>
                  <w:name w:val="Texte3"/>
                  <w:enabled/>
                  <w:calcOnExit w:val="0"/>
                  <w:textInput/>
                </w:ffData>
              </w:fldChar>
            </w:r>
            <w:bookmarkStart w:id="2" w:name="Texte3"/>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bookmarkEnd w:id="2"/>
          </w:p>
        </w:tc>
      </w:tr>
      <w:tr w:rsidR="004A2CEF" w:rsidRPr="00611AFD" w:rsidTr="00AB4EBE">
        <w:tc>
          <w:tcPr>
            <w:tcW w:w="2650" w:type="dxa"/>
          </w:tcPr>
          <w:p w:rsidR="004A2CEF" w:rsidRPr="009B5AB6" w:rsidRDefault="004A2CEF" w:rsidP="009B5AB6">
            <w:pPr>
              <w:jc w:val="both"/>
              <w:rPr>
                <w:rFonts w:ascii="Arial" w:hAnsi="Arial" w:cs="Arial"/>
                <w:sz w:val="20"/>
                <w:szCs w:val="20"/>
              </w:rPr>
            </w:pPr>
            <w:r>
              <w:rPr>
                <w:rFonts w:ascii="Arial" w:hAnsi="Arial" w:cs="Arial"/>
                <w:sz w:val="20"/>
                <w:szCs w:val="20"/>
              </w:rPr>
              <w:t>Titre d’emploi :</w:t>
            </w:r>
          </w:p>
        </w:tc>
        <w:tc>
          <w:tcPr>
            <w:tcW w:w="7042" w:type="dxa"/>
            <w:gridSpan w:val="2"/>
            <w:tcBorders>
              <w:top w:val="single" w:sz="4" w:space="0" w:color="auto"/>
              <w:bottom w:val="single" w:sz="4" w:space="0" w:color="auto"/>
            </w:tcBorders>
          </w:tcPr>
          <w:p w:rsidR="004A2CEF" w:rsidRPr="00611AFD" w:rsidRDefault="004A2CEF" w:rsidP="00AB4EBE">
            <w:pPr>
              <w:jc w:val="both"/>
              <w:rPr>
                <w:rFonts w:ascii="Arial" w:hAnsi="Arial" w:cs="Arial"/>
                <w:sz w:val="20"/>
                <w:szCs w:val="20"/>
              </w:rPr>
            </w:pPr>
            <w:r w:rsidRPr="00611AFD">
              <w:rPr>
                <w:rFonts w:ascii="Arial" w:hAnsi="Arial" w:cs="Arial"/>
                <w:sz w:val="20"/>
                <w:szCs w:val="20"/>
              </w:rPr>
              <w:fldChar w:fldCharType="begin">
                <w:ffData>
                  <w:name w:val="Texte3"/>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21083F" w:rsidRPr="00611AFD" w:rsidTr="00AB4EBE">
        <w:tc>
          <w:tcPr>
            <w:tcW w:w="2650" w:type="dxa"/>
          </w:tcPr>
          <w:p w:rsidR="0021083F" w:rsidRPr="00611AFD" w:rsidRDefault="0021083F">
            <w:pPr>
              <w:jc w:val="both"/>
              <w:rPr>
                <w:rFonts w:ascii="Arial" w:hAnsi="Arial" w:cs="Arial"/>
                <w:sz w:val="20"/>
                <w:szCs w:val="20"/>
              </w:rPr>
            </w:pPr>
            <w:r w:rsidRPr="00611AFD">
              <w:rPr>
                <w:rFonts w:ascii="Arial" w:hAnsi="Arial" w:cs="Arial"/>
                <w:sz w:val="20"/>
                <w:szCs w:val="20"/>
              </w:rPr>
              <w:t>Service / Département :</w:t>
            </w:r>
          </w:p>
        </w:tc>
        <w:tc>
          <w:tcPr>
            <w:tcW w:w="7042" w:type="dxa"/>
            <w:gridSpan w:val="2"/>
            <w:tcBorders>
              <w:top w:val="single" w:sz="4" w:space="0" w:color="auto"/>
            </w:tcBorders>
          </w:tcPr>
          <w:p w:rsidR="0021083F" w:rsidRPr="00611AFD" w:rsidRDefault="0021083F">
            <w:pPr>
              <w:pBdr>
                <w:bottom w:val="single" w:sz="4" w:space="2" w:color="auto"/>
              </w:pBdr>
              <w:jc w:val="both"/>
              <w:rPr>
                <w:rFonts w:ascii="Arial" w:hAnsi="Arial" w:cs="Arial"/>
                <w:sz w:val="20"/>
                <w:szCs w:val="20"/>
              </w:rPr>
            </w:pPr>
            <w:r w:rsidRPr="00611AFD">
              <w:rPr>
                <w:rFonts w:ascii="Arial" w:hAnsi="Arial" w:cs="Arial"/>
                <w:sz w:val="20"/>
                <w:szCs w:val="20"/>
              </w:rPr>
              <w:fldChar w:fldCharType="begin">
                <w:ffData>
                  <w:name w:val="Texte4"/>
                  <w:enabled/>
                  <w:calcOnExit w:val="0"/>
                  <w:textInput/>
                </w:ffData>
              </w:fldChar>
            </w:r>
            <w:bookmarkStart w:id="3" w:name="Texte4"/>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bookmarkEnd w:id="3"/>
          </w:p>
        </w:tc>
      </w:tr>
      <w:tr w:rsidR="00CC759D" w:rsidRPr="00611AFD" w:rsidTr="00AB4EBE">
        <w:tc>
          <w:tcPr>
            <w:tcW w:w="2650" w:type="dxa"/>
          </w:tcPr>
          <w:p w:rsidR="00CC759D" w:rsidRPr="00611AFD" w:rsidRDefault="00CC759D">
            <w:pPr>
              <w:jc w:val="both"/>
              <w:rPr>
                <w:rFonts w:ascii="Arial" w:hAnsi="Arial" w:cs="Arial"/>
                <w:sz w:val="20"/>
                <w:szCs w:val="20"/>
              </w:rPr>
            </w:pPr>
            <w:r>
              <w:rPr>
                <w:rFonts w:ascii="Arial" w:hAnsi="Arial" w:cs="Arial"/>
                <w:sz w:val="20"/>
                <w:szCs w:val="20"/>
              </w:rPr>
              <w:t>Adresse électronique :</w:t>
            </w:r>
          </w:p>
        </w:tc>
        <w:tc>
          <w:tcPr>
            <w:tcW w:w="7042" w:type="dxa"/>
            <w:gridSpan w:val="2"/>
            <w:tcBorders>
              <w:bottom w:val="single" w:sz="4" w:space="0" w:color="auto"/>
            </w:tcBorders>
          </w:tcPr>
          <w:p w:rsidR="00CC759D" w:rsidRPr="00611AFD" w:rsidRDefault="00CC759D" w:rsidP="00AB4EBE">
            <w:pPr>
              <w:jc w:val="both"/>
              <w:rPr>
                <w:rFonts w:ascii="Arial" w:hAnsi="Arial" w:cs="Arial"/>
                <w:sz w:val="20"/>
                <w:szCs w:val="20"/>
              </w:rPr>
            </w:pPr>
            <w:r w:rsidRPr="00611AFD">
              <w:rPr>
                <w:rFonts w:ascii="Arial" w:hAnsi="Arial" w:cs="Arial"/>
                <w:sz w:val="20"/>
                <w:szCs w:val="20"/>
              </w:rPr>
              <w:fldChar w:fldCharType="begin">
                <w:ffData>
                  <w:name w:val="Texte4"/>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bl>
    <w:p w:rsidR="0021083F" w:rsidRPr="00611AFD" w:rsidRDefault="0021083F">
      <w:pPr>
        <w:jc w:val="both"/>
        <w:rPr>
          <w:rFonts w:ascii="Arial" w:hAnsi="Arial" w:cs="Arial"/>
          <w:sz w:val="20"/>
          <w:szCs w:val="20"/>
        </w:rPr>
      </w:pPr>
    </w:p>
    <w:tbl>
      <w:tblPr>
        <w:tblW w:w="9697" w:type="dxa"/>
        <w:tblLayout w:type="fixed"/>
        <w:tblCellMar>
          <w:top w:w="57" w:type="dxa"/>
          <w:bottom w:w="57" w:type="dxa"/>
        </w:tblCellMar>
        <w:tblLook w:val="00A0" w:firstRow="1" w:lastRow="0" w:firstColumn="1" w:lastColumn="0" w:noHBand="0" w:noVBand="0"/>
      </w:tblPr>
      <w:tblGrid>
        <w:gridCol w:w="3640"/>
        <w:gridCol w:w="6057"/>
      </w:tblGrid>
      <w:tr w:rsidR="0021083F" w:rsidRPr="00611AFD" w:rsidTr="00CE2996">
        <w:tc>
          <w:tcPr>
            <w:tcW w:w="3640" w:type="dxa"/>
          </w:tcPr>
          <w:p w:rsidR="0021083F" w:rsidRPr="00611AFD" w:rsidRDefault="0021083F">
            <w:pPr>
              <w:jc w:val="both"/>
              <w:rPr>
                <w:rFonts w:ascii="Arial" w:hAnsi="Arial" w:cs="Arial"/>
                <w:sz w:val="20"/>
                <w:szCs w:val="20"/>
              </w:rPr>
            </w:pPr>
            <w:r w:rsidRPr="00611AFD">
              <w:rPr>
                <w:rFonts w:ascii="Arial" w:hAnsi="Arial" w:cs="Arial"/>
                <w:sz w:val="20"/>
                <w:szCs w:val="20"/>
              </w:rPr>
              <w:t>Membre d'un ordre professionnel :</w:t>
            </w:r>
          </w:p>
        </w:tc>
        <w:tc>
          <w:tcPr>
            <w:tcW w:w="6057" w:type="dxa"/>
          </w:tcPr>
          <w:p w:rsidR="0021083F" w:rsidRPr="00611AFD" w:rsidRDefault="0021083F" w:rsidP="002F7048">
            <w:pPr>
              <w:tabs>
                <w:tab w:val="left" w:pos="1220"/>
              </w:tabs>
              <w:jc w:val="both"/>
              <w:rPr>
                <w:rFonts w:ascii="Arial" w:hAnsi="Arial" w:cs="Arial"/>
                <w:sz w:val="20"/>
                <w:szCs w:val="20"/>
              </w:rPr>
            </w:pP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131EF2">
              <w:rPr>
                <w:rFonts w:ascii="Arial" w:hAnsi="Arial" w:cs="Arial"/>
                <w:sz w:val="20"/>
                <w:szCs w:val="20"/>
              </w:rPr>
              <w:fldChar w:fldCharType="separate"/>
            </w:r>
            <w:r w:rsidRPr="00611AFD">
              <w:rPr>
                <w:rFonts w:ascii="Arial" w:hAnsi="Arial" w:cs="Arial"/>
                <w:sz w:val="20"/>
                <w:szCs w:val="20"/>
              </w:rPr>
              <w:fldChar w:fldCharType="end"/>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131EF2">
              <w:rPr>
                <w:rFonts w:ascii="Arial" w:hAnsi="Arial" w:cs="Arial"/>
                <w:sz w:val="20"/>
                <w:szCs w:val="20"/>
              </w:rPr>
              <w:fldChar w:fldCharType="separate"/>
            </w:r>
            <w:r w:rsidRPr="00611AFD">
              <w:rPr>
                <w:rFonts w:ascii="Arial" w:hAnsi="Arial" w:cs="Arial"/>
                <w:sz w:val="20"/>
                <w:szCs w:val="20"/>
              </w:rPr>
              <w:fldChar w:fldCharType="end"/>
            </w:r>
            <w:sdt>
              <w:sdtPr>
                <w:rPr>
                  <w:rFonts w:ascii="Arial" w:hAnsi="Arial" w:cs="Arial"/>
                  <w:sz w:val="20"/>
                  <w:szCs w:val="20"/>
                </w:rPr>
                <w:id w:val="-1627853644"/>
                <w14:checkbox>
                  <w14:checked w14:val="0"/>
                  <w14:checkedState w14:val="2612" w14:font="MS Gothic"/>
                  <w14:uncheckedState w14:val="2610" w14:font="MS Gothic"/>
                </w14:checkbox>
              </w:sdtPr>
              <w:sdtEndPr/>
              <w:sdtContent>
                <w:r w:rsidR="005817F5">
                  <w:rPr>
                    <w:rFonts w:ascii="MS Gothic" w:eastAsia="MS Gothic" w:hAnsi="MS Gothic" w:cs="Arial" w:hint="eastAsia"/>
                    <w:sz w:val="20"/>
                    <w:szCs w:val="20"/>
                  </w:rPr>
                  <w:t>☐</w:t>
                </w:r>
              </w:sdtContent>
            </w:sdt>
            <w:r w:rsidRPr="00611AFD">
              <w:rPr>
                <w:rFonts w:ascii="Arial" w:hAnsi="Arial" w:cs="Arial"/>
                <w:sz w:val="20"/>
                <w:szCs w:val="20"/>
              </w:rPr>
              <w:t>oui</w:t>
            </w:r>
            <w:r w:rsidRPr="00611AFD">
              <w:rPr>
                <w:rFonts w:ascii="Arial" w:hAnsi="Arial" w:cs="Arial"/>
                <w:sz w:val="20"/>
                <w:szCs w:val="20"/>
              </w:rPr>
              <w:tab/>
            </w:r>
            <w:sdt>
              <w:sdtPr>
                <w:rPr>
                  <w:rFonts w:ascii="Arial" w:hAnsi="Arial" w:cs="Arial"/>
                  <w:sz w:val="20"/>
                  <w:szCs w:val="20"/>
                </w:rPr>
                <w:id w:val="450749052"/>
                <w14:checkbox>
                  <w14:checked w14:val="0"/>
                  <w14:checkedState w14:val="2612" w14:font="MS Gothic"/>
                  <w14:uncheckedState w14:val="2610" w14:font="MS Gothic"/>
                </w14:checkbox>
              </w:sdtPr>
              <w:sdtEndPr/>
              <w:sdtContent>
                <w:r w:rsidR="002F7048">
                  <w:rPr>
                    <w:rFonts w:ascii="MS Gothic" w:eastAsia="MS Gothic" w:hAnsi="MS Gothic" w:cs="Arial" w:hint="eastAsia"/>
                    <w:sz w:val="20"/>
                    <w:szCs w:val="20"/>
                  </w:rPr>
                  <w:t>☐</w:t>
                </w:r>
              </w:sdtContent>
            </w:sdt>
            <w:r w:rsidRPr="00611AFD">
              <w:rPr>
                <w:rFonts w:ascii="Arial" w:hAnsi="Arial" w:cs="Arial"/>
                <w:sz w:val="20"/>
                <w:szCs w:val="20"/>
              </w:rPr>
              <w:t>non</w:t>
            </w:r>
          </w:p>
        </w:tc>
      </w:tr>
      <w:tr w:rsidR="0021083F" w:rsidRPr="00611AFD" w:rsidTr="003115B2">
        <w:tc>
          <w:tcPr>
            <w:tcW w:w="3640" w:type="dxa"/>
          </w:tcPr>
          <w:p w:rsidR="0021083F" w:rsidRPr="00611AFD" w:rsidRDefault="0021083F">
            <w:pPr>
              <w:jc w:val="both"/>
              <w:rPr>
                <w:rFonts w:ascii="Arial" w:hAnsi="Arial" w:cs="Arial"/>
                <w:sz w:val="20"/>
                <w:szCs w:val="20"/>
              </w:rPr>
            </w:pPr>
            <w:r w:rsidRPr="00611AFD">
              <w:rPr>
                <w:rFonts w:ascii="Arial" w:hAnsi="Arial" w:cs="Arial"/>
                <w:sz w:val="20"/>
                <w:szCs w:val="20"/>
              </w:rPr>
              <w:t>Si oui, précisez lequel :</w:t>
            </w:r>
          </w:p>
        </w:tc>
        <w:tc>
          <w:tcPr>
            <w:tcW w:w="6057" w:type="dxa"/>
          </w:tcPr>
          <w:p w:rsidR="0021083F" w:rsidRPr="00611AFD" w:rsidRDefault="0021083F" w:rsidP="00D825EA">
            <w:pPr>
              <w:pBdr>
                <w:bottom w:val="single" w:sz="4" w:space="3" w:color="auto"/>
              </w:pBdr>
              <w:jc w:val="both"/>
              <w:rPr>
                <w:rFonts w:ascii="Arial" w:hAnsi="Arial" w:cs="Arial"/>
                <w:sz w:val="20"/>
                <w:szCs w:val="20"/>
              </w:rPr>
            </w:pPr>
            <w:r w:rsidRPr="00611AFD">
              <w:rPr>
                <w:rFonts w:ascii="Arial" w:hAnsi="Arial" w:cs="Arial"/>
                <w:sz w:val="20"/>
                <w:szCs w:val="20"/>
              </w:rPr>
              <w:fldChar w:fldCharType="begin">
                <w:ffData>
                  <w:name w:val="Texte5"/>
                  <w:enabled/>
                  <w:calcOnExit w:val="0"/>
                  <w:textInput/>
                </w:ffData>
              </w:fldChar>
            </w:r>
            <w:bookmarkStart w:id="4" w:name="Texte5"/>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D825EA">
              <w:rPr>
                <w:rFonts w:ascii="Arial" w:hAnsi="Arial" w:cs="Arial"/>
                <w:sz w:val="20"/>
                <w:szCs w:val="20"/>
              </w:rPr>
              <w:t> </w:t>
            </w:r>
            <w:r w:rsidR="00D825EA">
              <w:rPr>
                <w:rFonts w:ascii="Arial" w:hAnsi="Arial" w:cs="Arial"/>
                <w:sz w:val="20"/>
                <w:szCs w:val="20"/>
              </w:rPr>
              <w:t> </w:t>
            </w:r>
            <w:r w:rsidR="00D825EA">
              <w:rPr>
                <w:rFonts w:ascii="Arial" w:hAnsi="Arial" w:cs="Arial"/>
                <w:sz w:val="20"/>
                <w:szCs w:val="20"/>
              </w:rPr>
              <w:t> </w:t>
            </w:r>
            <w:r w:rsidR="00D825EA">
              <w:rPr>
                <w:rFonts w:ascii="Arial" w:hAnsi="Arial" w:cs="Arial"/>
                <w:sz w:val="20"/>
                <w:szCs w:val="20"/>
              </w:rPr>
              <w:t> </w:t>
            </w:r>
            <w:r w:rsidR="00D825EA">
              <w:rPr>
                <w:rFonts w:ascii="Arial" w:hAnsi="Arial" w:cs="Arial"/>
                <w:sz w:val="20"/>
                <w:szCs w:val="20"/>
              </w:rPr>
              <w:t> </w:t>
            </w:r>
            <w:r w:rsidRPr="00611AFD">
              <w:rPr>
                <w:rFonts w:ascii="Arial" w:hAnsi="Arial" w:cs="Arial"/>
                <w:sz w:val="20"/>
                <w:szCs w:val="20"/>
              </w:rPr>
              <w:fldChar w:fldCharType="end"/>
            </w:r>
            <w:bookmarkEnd w:id="4"/>
          </w:p>
        </w:tc>
      </w:tr>
      <w:tr w:rsidR="0021083F" w:rsidRPr="00611AFD" w:rsidTr="003115B2">
        <w:tc>
          <w:tcPr>
            <w:tcW w:w="3640" w:type="dxa"/>
          </w:tcPr>
          <w:p w:rsidR="0021083F" w:rsidRPr="00611AFD" w:rsidRDefault="0021083F">
            <w:pPr>
              <w:jc w:val="both"/>
              <w:rPr>
                <w:rFonts w:ascii="Arial" w:hAnsi="Arial" w:cs="Arial"/>
                <w:sz w:val="20"/>
                <w:szCs w:val="20"/>
              </w:rPr>
            </w:pPr>
            <w:r w:rsidRPr="00611AFD">
              <w:rPr>
                <w:rFonts w:ascii="Arial" w:hAnsi="Arial" w:cs="Arial"/>
                <w:sz w:val="20"/>
                <w:szCs w:val="20"/>
              </w:rPr>
              <w:t>Numéro d'inscription :</w:t>
            </w:r>
          </w:p>
        </w:tc>
        <w:tc>
          <w:tcPr>
            <w:tcW w:w="6057" w:type="dxa"/>
            <w:tcBorders>
              <w:bottom w:val="single" w:sz="4" w:space="0" w:color="auto"/>
            </w:tcBorders>
          </w:tcPr>
          <w:p w:rsidR="0021083F" w:rsidRPr="00611AFD" w:rsidRDefault="0021083F" w:rsidP="003115B2">
            <w:pPr>
              <w:jc w:val="both"/>
              <w:rPr>
                <w:rFonts w:ascii="Arial" w:hAnsi="Arial" w:cs="Arial"/>
                <w:sz w:val="20"/>
                <w:szCs w:val="20"/>
              </w:rPr>
            </w:pPr>
            <w:r w:rsidRPr="00611AFD">
              <w:rPr>
                <w:rFonts w:ascii="Arial" w:hAnsi="Arial" w:cs="Arial"/>
                <w:sz w:val="20"/>
                <w:szCs w:val="20"/>
              </w:rPr>
              <w:fldChar w:fldCharType="begin">
                <w:ffData>
                  <w:name w:val="Texte6"/>
                  <w:enabled/>
                  <w:calcOnExit w:val="0"/>
                  <w:textInput/>
                </w:ffData>
              </w:fldChar>
            </w:r>
            <w:bookmarkStart w:id="5" w:name="Texte6"/>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bookmarkEnd w:id="5"/>
          </w:p>
        </w:tc>
      </w:tr>
    </w:tbl>
    <w:p w:rsidR="0021083F" w:rsidRPr="00611AFD" w:rsidRDefault="0021083F">
      <w:pPr>
        <w:jc w:val="both"/>
        <w:rPr>
          <w:rFonts w:ascii="Arial" w:hAnsi="Arial" w:cs="Arial"/>
          <w:sz w:val="20"/>
          <w:szCs w:val="20"/>
        </w:rPr>
      </w:pPr>
    </w:p>
    <w:p w:rsidR="00C63777" w:rsidRDefault="00C63777">
      <w:pPr>
        <w:jc w:val="both"/>
        <w:rPr>
          <w:rFonts w:ascii="Arial" w:hAnsi="Arial" w:cs="Arial"/>
          <w:sz w:val="20"/>
          <w:szCs w:val="20"/>
        </w:rPr>
      </w:pPr>
    </w:p>
    <w:p w:rsidR="0021083F" w:rsidRDefault="0021083F">
      <w:pPr>
        <w:jc w:val="both"/>
        <w:rPr>
          <w:rFonts w:ascii="Arial" w:hAnsi="Arial" w:cs="Arial"/>
          <w:sz w:val="20"/>
          <w:szCs w:val="20"/>
        </w:rPr>
      </w:pPr>
      <w:r w:rsidRPr="00611AFD">
        <w:rPr>
          <w:rFonts w:ascii="Arial" w:hAnsi="Arial" w:cs="Arial"/>
          <w:sz w:val="20"/>
          <w:szCs w:val="20"/>
        </w:rPr>
        <w:t>Veuillez s'il vous plaît vous assurer de compléter toutes les sections qui suivent. Vous pourrez alors transmettre votre demande (</w:t>
      </w:r>
      <w:r w:rsidRPr="009F6CD7">
        <w:rPr>
          <w:rFonts w:ascii="Arial" w:hAnsi="Arial" w:cs="Arial"/>
          <w:b/>
          <w:sz w:val="20"/>
          <w:szCs w:val="20"/>
        </w:rPr>
        <w:t xml:space="preserve">accompagnée </w:t>
      </w:r>
      <w:r w:rsidR="00526D96">
        <w:rPr>
          <w:rFonts w:ascii="Arial" w:hAnsi="Arial" w:cs="Arial"/>
          <w:b/>
          <w:sz w:val="20"/>
          <w:szCs w:val="20"/>
        </w:rPr>
        <w:t xml:space="preserve">des pièces requises) </w:t>
      </w:r>
      <w:r w:rsidRPr="00611AFD">
        <w:rPr>
          <w:rFonts w:ascii="Arial" w:hAnsi="Arial" w:cs="Arial"/>
          <w:sz w:val="20"/>
          <w:szCs w:val="20"/>
        </w:rPr>
        <w:t>à la Direction</w:t>
      </w:r>
      <w:r w:rsidR="00B76D70" w:rsidRPr="00611AFD">
        <w:rPr>
          <w:rFonts w:ascii="Arial" w:hAnsi="Arial" w:cs="Arial"/>
          <w:sz w:val="20"/>
          <w:szCs w:val="20"/>
        </w:rPr>
        <w:t xml:space="preserve"> de la recherche du C</w:t>
      </w:r>
      <w:r w:rsidR="005D41C1">
        <w:rPr>
          <w:rFonts w:ascii="Arial" w:hAnsi="Arial" w:cs="Arial"/>
          <w:sz w:val="20"/>
          <w:szCs w:val="20"/>
        </w:rPr>
        <w:t>I</w:t>
      </w:r>
      <w:r w:rsidR="00B76D70" w:rsidRPr="00611AFD">
        <w:rPr>
          <w:rFonts w:ascii="Arial" w:hAnsi="Arial" w:cs="Arial"/>
          <w:sz w:val="20"/>
          <w:szCs w:val="20"/>
        </w:rPr>
        <w:t>SSSM</w:t>
      </w:r>
      <w:r w:rsidR="005D41C1">
        <w:rPr>
          <w:rFonts w:ascii="Arial" w:hAnsi="Arial" w:cs="Arial"/>
          <w:sz w:val="20"/>
          <w:szCs w:val="20"/>
        </w:rPr>
        <w:t>C</w:t>
      </w:r>
      <w:r w:rsidR="00B76D70" w:rsidRPr="00611AFD">
        <w:rPr>
          <w:rFonts w:ascii="Arial" w:hAnsi="Arial" w:cs="Arial"/>
          <w:sz w:val="20"/>
          <w:szCs w:val="20"/>
        </w:rPr>
        <w:t xml:space="preserve"> </w:t>
      </w:r>
      <w:r w:rsidRPr="00611AFD">
        <w:rPr>
          <w:rFonts w:ascii="Arial" w:hAnsi="Arial" w:cs="Arial"/>
          <w:sz w:val="20"/>
          <w:szCs w:val="20"/>
        </w:rPr>
        <w:t>qui la fera suivre au CMDP avec ses commentaires pour les membres du CMDP, et directement au CA avec sa recommandation pour les autres requérants.</w:t>
      </w:r>
    </w:p>
    <w:p w:rsidR="00526D96" w:rsidRPr="004015EF" w:rsidRDefault="00526D96" w:rsidP="00526D96">
      <w:pPr>
        <w:rPr>
          <w:rFonts w:ascii="Arial" w:hAnsi="Arial" w:cs="Arial"/>
          <w:sz w:val="20"/>
          <w:szCs w:val="20"/>
        </w:rPr>
      </w:pPr>
    </w:p>
    <w:p w:rsidR="00526D96" w:rsidRPr="00611AFD" w:rsidRDefault="00526D96" w:rsidP="00526D96">
      <w:pPr>
        <w:pBdr>
          <w:top w:val="single" w:sz="8" w:space="4" w:color="009966"/>
          <w:bottom w:val="single" w:sz="8" w:space="4" w:color="009966"/>
        </w:pBdr>
        <w:tabs>
          <w:tab w:val="left" w:pos="360"/>
        </w:tabs>
        <w:spacing w:after="120"/>
        <w:ind w:left="360" w:hanging="360"/>
        <w:rPr>
          <w:rFonts w:ascii="Arial" w:hAnsi="Arial" w:cs="Arial"/>
        </w:rPr>
      </w:pPr>
      <w:r w:rsidRPr="00611AFD">
        <w:rPr>
          <w:rFonts w:ascii="Arial" w:hAnsi="Arial" w:cs="Arial"/>
        </w:rPr>
        <w:t>I.</w:t>
      </w:r>
      <w:r w:rsidRPr="00611AFD">
        <w:rPr>
          <w:rFonts w:ascii="Arial" w:hAnsi="Arial" w:cs="Arial"/>
        </w:rPr>
        <w:tab/>
      </w:r>
      <w:r>
        <w:rPr>
          <w:rFonts w:ascii="Arial" w:hAnsi="Arial" w:cs="Arial"/>
        </w:rPr>
        <w:t>Pièces requises</w:t>
      </w: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D1FF8" w:rsidTr="00BD1FF8">
        <w:tc>
          <w:tcPr>
            <w:tcW w:w="10065" w:type="dxa"/>
          </w:tcPr>
          <w:p w:rsidR="00BD1FF8" w:rsidRPr="00526D96" w:rsidRDefault="00BD1FF8" w:rsidP="00526D96">
            <w:pPr>
              <w:pStyle w:val="Paragraphedeliste"/>
              <w:numPr>
                <w:ilvl w:val="0"/>
                <w:numId w:val="23"/>
              </w:numPr>
              <w:ind w:left="284" w:hanging="218"/>
              <w:jc w:val="both"/>
              <w:rPr>
                <w:rFonts w:ascii="Arial" w:hAnsi="Arial" w:cs="Arial"/>
                <w:sz w:val="20"/>
                <w:szCs w:val="20"/>
              </w:rPr>
            </w:pPr>
            <w:r w:rsidRPr="00526D96">
              <w:rPr>
                <w:rFonts w:ascii="Arial" w:hAnsi="Arial" w:cs="Arial"/>
                <w:sz w:val="20"/>
                <w:szCs w:val="20"/>
              </w:rPr>
              <w:t>CV</w:t>
            </w:r>
          </w:p>
          <w:p w:rsidR="00BD1FF8" w:rsidRDefault="00BD1FF8" w:rsidP="00526D96">
            <w:pPr>
              <w:pStyle w:val="Paragraphedeliste"/>
              <w:numPr>
                <w:ilvl w:val="0"/>
                <w:numId w:val="23"/>
              </w:numPr>
              <w:ind w:left="284" w:hanging="218"/>
              <w:jc w:val="both"/>
              <w:rPr>
                <w:rFonts w:ascii="Arial" w:hAnsi="Arial" w:cs="Arial"/>
                <w:sz w:val="20"/>
                <w:szCs w:val="20"/>
              </w:rPr>
            </w:pPr>
            <w:r w:rsidRPr="00526D96">
              <w:rPr>
                <w:rFonts w:ascii="Arial" w:hAnsi="Arial" w:cs="Arial"/>
                <w:sz w:val="20"/>
                <w:szCs w:val="20"/>
              </w:rPr>
              <w:t>Entente de confidentialité</w:t>
            </w:r>
          </w:p>
          <w:p w:rsidR="00BD1FF8" w:rsidRPr="00526D96" w:rsidRDefault="00BD1FF8" w:rsidP="00526D96">
            <w:pPr>
              <w:pStyle w:val="Paragraphedeliste"/>
              <w:numPr>
                <w:ilvl w:val="0"/>
                <w:numId w:val="23"/>
              </w:numPr>
              <w:ind w:left="284" w:hanging="218"/>
              <w:jc w:val="both"/>
              <w:rPr>
                <w:rFonts w:ascii="Arial" w:hAnsi="Arial" w:cs="Arial"/>
                <w:sz w:val="20"/>
                <w:szCs w:val="20"/>
              </w:rPr>
            </w:pPr>
            <w:r w:rsidRPr="00526D96">
              <w:rPr>
                <w:rFonts w:ascii="Arial" w:hAnsi="Arial" w:cs="Arial"/>
                <w:sz w:val="20"/>
                <w:szCs w:val="20"/>
              </w:rPr>
              <w:t>Module 1 de la formation en éthique de la recherche</w:t>
            </w:r>
          </w:p>
          <w:p w:rsidR="00BD1FF8" w:rsidRDefault="00BD1FF8" w:rsidP="00526D96">
            <w:pPr>
              <w:pStyle w:val="Paragraphedeliste"/>
              <w:numPr>
                <w:ilvl w:val="0"/>
                <w:numId w:val="23"/>
              </w:numPr>
              <w:ind w:left="284" w:hanging="218"/>
              <w:rPr>
                <w:rFonts w:ascii="Arial" w:hAnsi="Arial" w:cs="Arial"/>
                <w:sz w:val="20"/>
                <w:szCs w:val="20"/>
              </w:rPr>
            </w:pPr>
            <w:r>
              <w:rPr>
                <w:rFonts w:ascii="Arial" w:hAnsi="Arial" w:cs="Arial"/>
                <w:sz w:val="20"/>
                <w:szCs w:val="20"/>
              </w:rPr>
              <w:t>Pour les chercheurs effectuant un essai clinique, les formations en ligne suivantes doivent être complétées :</w:t>
            </w:r>
          </w:p>
          <w:p w:rsidR="00BD1FF8" w:rsidRDefault="00BD1FF8" w:rsidP="00526D96">
            <w:pPr>
              <w:pStyle w:val="Paragraphedeliste"/>
              <w:numPr>
                <w:ilvl w:val="0"/>
                <w:numId w:val="24"/>
              </w:numPr>
              <w:ind w:left="641" w:hanging="284"/>
              <w:rPr>
                <w:rFonts w:ascii="Arial" w:hAnsi="Arial" w:cs="Arial"/>
                <w:sz w:val="20"/>
                <w:szCs w:val="20"/>
              </w:rPr>
            </w:pPr>
            <w:r>
              <w:rPr>
                <w:rFonts w:ascii="Arial" w:hAnsi="Arial" w:cs="Arial"/>
                <w:sz w:val="20"/>
                <w:szCs w:val="20"/>
              </w:rPr>
              <w:t>CITI – Bonnes pratiques cliniques</w:t>
            </w:r>
          </w:p>
          <w:p w:rsidR="00BD1FF8" w:rsidRDefault="00BD1FF8" w:rsidP="00203917">
            <w:pPr>
              <w:pStyle w:val="Paragraphedeliste"/>
              <w:numPr>
                <w:ilvl w:val="0"/>
                <w:numId w:val="24"/>
              </w:numPr>
              <w:ind w:left="641" w:hanging="284"/>
              <w:rPr>
                <w:rFonts w:ascii="Arial" w:hAnsi="Arial" w:cs="Arial"/>
                <w:sz w:val="20"/>
                <w:szCs w:val="20"/>
              </w:rPr>
            </w:pPr>
            <w:r>
              <w:rPr>
                <w:rFonts w:ascii="Arial" w:hAnsi="Arial" w:cs="Arial"/>
                <w:sz w:val="20"/>
                <w:szCs w:val="20"/>
              </w:rPr>
              <w:t>CITI – Division 5 - Santé Canada</w:t>
            </w:r>
          </w:p>
        </w:tc>
      </w:tr>
    </w:tbl>
    <w:p w:rsidR="0021083F" w:rsidRPr="004015EF" w:rsidRDefault="0021083F" w:rsidP="004015EF">
      <w:pPr>
        <w:rPr>
          <w:rFonts w:ascii="Arial" w:hAnsi="Arial" w:cs="Arial"/>
          <w:sz w:val="20"/>
          <w:szCs w:val="20"/>
        </w:rPr>
      </w:pPr>
    </w:p>
    <w:p w:rsidR="0021083F" w:rsidRPr="00611AFD" w:rsidRDefault="0021083F">
      <w:pPr>
        <w:pBdr>
          <w:top w:val="single" w:sz="8" w:space="4" w:color="009966"/>
          <w:bottom w:val="single" w:sz="8" w:space="4" w:color="009966"/>
        </w:pBdr>
        <w:tabs>
          <w:tab w:val="left" w:pos="360"/>
        </w:tabs>
        <w:spacing w:after="120"/>
        <w:ind w:left="360" w:hanging="360"/>
        <w:rPr>
          <w:rFonts w:ascii="Arial" w:hAnsi="Arial" w:cs="Arial"/>
        </w:rPr>
      </w:pPr>
      <w:bookmarkStart w:id="6" w:name="OLE_LINK1"/>
      <w:bookmarkStart w:id="7" w:name="OLE_LINK2"/>
      <w:r w:rsidRPr="00611AFD">
        <w:rPr>
          <w:rFonts w:ascii="Arial" w:hAnsi="Arial" w:cs="Arial"/>
        </w:rPr>
        <w:t>I</w:t>
      </w:r>
      <w:r w:rsidR="00526D96">
        <w:rPr>
          <w:rFonts w:ascii="Arial" w:hAnsi="Arial" w:cs="Arial"/>
        </w:rPr>
        <w:t>I</w:t>
      </w:r>
      <w:r w:rsidRPr="00611AFD">
        <w:rPr>
          <w:rFonts w:ascii="Arial" w:hAnsi="Arial" w:cs="Arial"/>
        </w:rPr>
        <w:t>.</w:t>
      </w:r>
      <w:r w:rsidRPr="00611AFD">
        <w:rPr>
          <w:rFonts w:ascii="Arial" w:hAnsi="Arial" w:cs="Arial"/>
        </w:rPr>
        <w:tab/>
        <w:t>Connaissances requises en matière d'exercice de la recherche</w:t>
      </w:r>
    </w:p>
    <w:p w:rsidR="00203917" w:rsidRDefault="0021083F" w:rsidP="00CC759D">
      <w:pPr>
        <w:jc w:val="both"/>
        <w:rPr>
          <w:rFonts w:ascii="Arial" w:hAnsi="Arial" w:cs="Arial"/>
          <w:sz w:val="20"/>
          <w:szCs w:val="20"/>
        </w:rPr>
      </w:pPr>
      <w:r w:rsidRPr="00611AFD">
        <w:rPr>
          <w:rFonts w:ascii="Arial" w:hAnsi="Arial" w:cs="Arial"/>
          <w:sz w:val="20"/>
          <w:szCs w:val="20"/>
        </w:rPr>
        <w:t>Pour obtenir un privilège d'exercice de la recherche, vous devez</w:t>
      </w:r>
      <w:r w:rsidR="006570EB">
        <w:rPr>
          <w:rFonts w:ascii="Arial" w:hAnsi="Arial" w:cs="Arial"/>
          <w:sz w:val="20"/>
          <w:szCs w:val="20"/>
        </w:rPr>
        <w:t xml:space="preserve"> avoir</w:t>
      </w:r>
      <w:r w:rsidRPr="00611AFD">
        <w:rPr>
          <w:rFonts w:ascii="Arial" w:hAnsi="Arial" w:cs="Arial"/>
          <w:sz w:val="20"/>
          <w:szCs w:val="20"/>
        </w:rPr>
        <w:t xml:space="preserve"> </w:t>
      </w:r>
      <w:bookmarkEnd w:id="6"/>
      <w:bookmarkEnd w:id="7"/>
      <w:r w:rsidRPr="00611AFD">
        <w:rPr>
          <w:rFonts w:ascii="Arial" w:hAnsi="Arial" w:cs="Arial"/>
          <w:sz w:val="20"/>
          <w:szCs w:val="20"/>
        </w:rPr>
        <w:t>complét</w:t>
      </w:r>
      <w:r w:rsidR="006570EB">
        <w:rPr>
          <w:rFonts w:ascii="Arial" w:hAnsi="Arial" w:cs="Arial"/>
          <w:sz w:val="20"/>
          <w:szCs w:val="20"/>
        </w:rPr>
        <w:t>é</w:t>
      </w:r>
      <w:r w:rsidRPr="00611AFD">
        <w:rPr>
          <w:rFonts w:ascii="Arial" w:hAnsi="Arial" w:cs="Arial"/>
          <w:sz w:val="20"/>
          <w:szCs w:val="20"/>
        </w:rPr>
        <w:t xml:space="preserve"> avec succès le Module 1 de la formation en éthique de la recherche, accessible en ligne sur la page Web du Ministère de la </w:t>
      </w:r>
      <w:r w:rsidR="008010A6">
        <w:rPr>
          <w:rFonts w:ascii="Arial" w:hAnsi="Arial" w:cs="Arial"/>
          <w:sz w:val="20"/>
          <w:szCs w:val="20"/>
        </w:rPr>
        <w:t>S</w:t>
      </w:r>
      <w:r w:rsidRPr="00611AFD">
        <w:rPr>
          <w:rFonts w:ascii="Arial" w:hAnsi="Arial" w:cs="Arial"/>
          <w:sz w:val="20"/>
          <w:szCs w:val="20"/>
        </w:rPr>
        <w:t>anté et des services sociaux du Québec [</w:t>
      </w:r>
      <w:hyperlink r:id="rId9" w:history="1">
        <w:r w:rsidR="003D29EE" w:rsidRPr="00815ECF">
          <w:rPr>
            <w:rStyle w:val="Lienhypertexte"/>
            <w:rFonts w:ascii="Arial" w:hAnsi="Arial" w:cs="Arial"/>
            <w:sz w:val="20"/>
            <w:szCs w:val="20"/>
          </w:rPr>
          <w:t>http://ethique.msss.gouv.qc.ca/</w:t>
        </w:r>
        <w:r w:rsidR="003229A9" w:rsidRPr="00815ECF">
          <w:rPr>
            <w:rStyle w:val="Lienhypertexte"/>
            <w:rFonts w:ascii="Arial" w:hAnsi="Arial" w:cs="Arial"/>
            <w:sz w:val="20"/>
            <w:szCs w:val="20"/>
          </w:rPr>
          <w:t>/didacticiel/login/index.php</w:t>
        </w:r>
      </w:hyperlink>
      <w:r w:rsidRPr="00611AFD">
        <w:rPr>
          <w:rFonts w:ascii="Arial" w:hAnsi="Arial" w:cs="Arial"/>
          <w:sz w:val="20"/>
          <w:szCs w:val="20"/>
        </w:rPr>
        <w:t>].</w:t>
      </w:r>
      <w:r w:rsidR="00203917">
        <w:rPr>
          <w:rFonts w:ascii="Arial" w:hAnsi="Arial" w:cs="Arial"/>
          <w:sz w:val="20"/>
          <w:szCs w:val="20"/>
        </w:rPr>
        <w:br w:type="page"/>
      </w:r>
    </w:p>
    <w:p w:rsidR="003229A9" w:rsidRPr="00203917" w:rsidRDefault="003229A9" w:rsidP="003229A9">
      <w:pPr>
        <w:jc w:val="both"/>
        <w:rPr>
          <w:rFonts w:ascii="Arial" w:hAnsi="Arial" w:cs="Arial"/>
          <w:sz w:val="2"/>
          <w:szCs w:val="2"/>
        </w:rPr>
      </w:pPr>
    </w:p>
    <w:p w:rsidR="003229A9" w:rsidRPr="00611AFD" w:rsidRDefault="003229A9" w:rsidP="00290F03">
      <w:pPr>
        <w:pBdr>
          <w:top w:val="single" w:sz="8" w:space="4" w:color="009966"/>
          <w:bottom w:val="single" w:sz="8" w:space="4" w:color="009966"/>
        </w:pBdr>
        <w:tabs>
          <w:tab w:val="left" w:pos="360"/>
        </w:tabs>
        <w:spacing w:after="120"/>
        <w:ind w:left="360" w:hanging="360"/>
        <w:rPr>
          <w:rFonts w:ascii="Arial" w:hAnsi="Arial" w:cs="Arial"/>
        </w:rPr>
      </w:pPr>
      <w:r w:rsidRPr="00611AFD">
        <w:rPr>
          <w:rFonts w:ascii="Arial" w:hAnsi="Arial" w:cs="Arial"/>
        </w:rPr>
        <w:t>I</w:t>
      </w:r>
      <w:r w:rsidR="00526D96">
        <w:rPr>
          <w:rFonts w:ascii="Arial" w:hAnsi="Arial" w:cs="Arial"/>
        </w:rPr>
        <w:t>I</w:t>
      </w:r>
      <w:r w:rsidRPr="00611AFD">
        <w:rPr>
          <w:rFonts w:ascii="Arial" w:hAnsi="Arial" w:cs="Arial"/>
        </w:rPr>
        <w:t>I.</w:t>
      </w:r>
      <w:r w:rsidRPr="00611AFD">
        <w:rPr>
          <w:rFonts w:ascii="Arial" w:hAnsi="Arial" w:cs="Arial"/>
        </w:rPr>
        <w:tab/>
        <w:t>Engagements</w:t>
      </w:r>
    </w:p>
    <w:p w:rsidR="003229A9" w:rsidRDefault="003229A9" w:rsidP="0075363C">
      <w:pPr>
        <w:jc w:val="both"/>
        <w:rPr>
          <w:rFonts w:ascii="Arial" w:hAnsi="Arial" w:cs="Arial"/>
          <w:sz w:val="20"/>
          <w:szCs w:val="20"/>
        </w:rPr>
      </w:pPr>
      <w:r w:rsidRPr="00611AFD">
        <w:rPr>
          <w:rFonts w:ascii="Arial" w:hAnsi="Arial" w:cs="Arial"/>
          <w:sz w:val="20"/>
          <w:szCs w:val="20"/>
        </w:rPr>
        <w:t>Le détenteur de privilège d'exercice de la recherche s'engage à respecter l'encadrement et les normes, établis en matière de bonnes pratiques en recherche au CR</w:t>
      </w:r>
      <w:r w:rsidR="00D75C64">
        <w:rPr>
          <w:rFonts w:ascii="Arial" w:hAnsi="Arial" w:cs="Arial"/>
          <w:sz w:val="20"/>
          <w:szCs w:val="20"/>
        </w:rPr>
        <w:t>CLM</w:t>
      </w:r>
      <w:r w:rsidRPr="00611AFD">
        <w:rPr>
          <w:rFonts w:ascii="Arial" w:hAnsi="Arial" w:cs="Arial"/>
          <w:sz w:val="20"/>
          <w:szCs w:val="20"/>
        </w:rPr>
        <w:t>. Afin de témoigner de cet engagement, veuillez lire attentivement ce qui suit et apposer vos i</w:t>
      </w:r>
      <w:r>
        <w:rPr>
          <w:rFonts w:ascii="Arial" w:hAnsi="Arial" w:cs="Arial"/>
          <w:sz w:val="20"/>
          <w:szCs w:val="20"/>
        </w:rPr>
        <w:t>nitiales aux endroits indiqués.</w:t>
      </w:r>
    </w:p>
    <w:p w:rsidR="0075363C" w:rsidRPr="00611AFD" w:rsidRDefault="0075363C" w:rsidP="0075363C">
      <w:pPr>
        <w:jc w:val="both"/>
        <w:rPr>
          <w:rFonts w:ascii="Arial" w:hAnsi="Arial" w:cs="Arial"/>
          <w:sz w:val="20"/>
          <w:szCs w:val="20"/>
        </w:rPr>
      </w:pPr>
    </w:p>
    <w:tbl>
      <w:tblPr>
        <w:tblW w:w="10116" w:type="dxa"/>
        <w:tblLayout w:type="fixed"/>
        <w:tblCellMar>
          <w:top w:w="57" w:type="dxa"/>
          <w:bottom w:w="57" w:type="dxa"/>
        </w:tblCellMar>
        <w:tblLook w:val="01E0" w:firstRow="1" w:lastRow="1" w:firstColumn="1" w:lastColumn="1" w:noHBand="0" w:noVBand="0"/>
      </w:tblPr>
      <w:tblGrid>
        <w:gridCol w:w="9027"/>
        <w:gridCol w:w="1089"/>
      </w:tblGrid>
      <w:tr w:rsidR="003229A9" w:rsidRPr="00611AFD" w:rsidTr="006570EB">
        <w:trPr>
          <w:trHeight w:val="964"/>
        </w:trPr>
        <w:tc>
          <w:tcPr>
            <w:tcW w:w="9027" w:type="dxa"/>
          </w:tcPr>
          <w:p w:rsidR="003229A9" w:rsidRPr="00611AFD" w:rsidRDefault="003229A9" w:rsidP="003229A9">
            <w:pPr>
              <w:numPr>
                <w:ilvl w:val="0"/>
                <w:numId w:val="17"/>
              </w:numPr>
              <w:tabs>
                <w:tab w:val="clear" w:pos="720"/>
              </w:tabs>
              <w:jc w:val="both"/>
              <w:rPr>
                <w:rFonts w:ascii="Arial" w:hAnsi="Arial" w:cs="Arial"/>
                <w:sz w:val="20"/>
                <w:szCs w:val="20"/>
              </w:rPr>
            </w:pPr>
            <w:r w:rsidRPr="00611AFD">
              <w:rPr>
                <w:rFonts w:ascii="Arial" w:hAnsi="Arial" w:cs="Arial"/>
                <w:sz w:val="20"/>
                <w:szCs w:val="20"/>
              </w:rPr>
              <w:t>Je suis conscient que l'exercice de la recherche doit s'actualiser dans un cadre moral, médico</w:t>
            </w:r>
            <w:r>
              <w:rPr>
                <w:rFonts w:ascii="Arial" w:hAnsi="Arial" w:cs="Arial"/>
                <w:sz w:val="20"/>
                <w:szCs w:val="20"/>
              </w:rPr>
              <w:noBreakHyphen/>
            </w:r>
            <w:r w:rsidRPr="00611AFD">
              <w:rPr>
                <w:rFonts w:ascii="Arial" w:hAnsi="Arial" w:cs="Arial"/>
                <w:sz w:val="20"/>
                <w:szCs w:val="20"/>
              </w:rPr>
              <w:t>légal et administratif conforme aux bonnes pratiques cliniques. Je m'engage à fournir rapidement aux autorités compétentes tout renseignement ou toute modification concernant cet exercice avant, durant ou après sa réalisation.</w:t>
            </w:r>
          </w:p>
        </w:tc>
        <w:tc>
          <w:tcPr>
            <w:tcW w:w="1089" w:type="dxa"/>
            <w:vAlign w:val="bottom"/>
          </w:tcPr>
          <w:p w:rsidR="008A53A7" w:rsidRDefault="008A53A7" w:rsidP="008A53A7">
            <w:pPr>
              <w:jc w:val="center"/>
              <w:rPr>
                <w:rFonts w:ascii="Arial" w:hAnsi="Arial" w:cs="Arial"/>
                <w:sz w:val="20"/>
                <w:szCs w:val="20"/>
              </w:rPr>
            </w:pPr>
          </w:p>
          <w:p w:rsidR="008A53A7" w:rsidRDefault="0005515D" w:rsidP="008A53A7">
            <w:pPr>
              <w:jc w:val="center"/>
              <w:rPr>
                <w:rFonts w:ascii="Arial" w:hAnsi="Arial" w:cs="Arial"/>
                <w:sz w:val="20"/>
                <w:szCs w:val="20"/>
              </w:rPr>
            </w:pPr>
            <w:r>
              <w:rPr>
                <w:rFonts w:ascii="Arial" w:hAnsi="Arial" w:cs="Arial"/>
                <w:sz w:val="20"/>
                <w:szCs w:val="20"/>
              </w:rPr>
              <w:fldChar w:fldCharType="begin">
                <w:ffData>
                  <w:name w:val="Texte10"/>
                  <w:enabled/>
                  <w:calcOnExit w:val="0"/>
                  <w:textInput/>
                </w:ffData>
              </w:fldChar>
            </w:r>
            <w:bookmarkStart w:id="8" w:name="Texte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3229A9" w:rsidRPr="00611AFD" w:rsidRDefault="003229A9" w:rsidP="008A53A7">
            <w:pPr>
              <w:jc w:val="center"/>
              <w:rPr>
                <w:rFonts w:ascii="Arial" w:hAnsi="Arial" w:cs="Arial"/>
                <w:sz w:val="20"/>
                <w:szCs w:val="20"/>
              </w:rPr>
            </w:pPr>
            <w:r w:rsidRPr="00611AFD">
              <w:rPr>
                <w:rFonts w:ascii="Arial" w:hAnsi="Arial" w:cs="Arial"/>
                <w:sz w:val="20"/>
                <w:szCs w:val="20"/>
              </w:rPr>
              <w:t>initiales</w:t>
            </w:r>
          </w:p>
        </w:tc>
      </w:tr>
      <w:tr w:rsidR="001C444F" w:rsidRPr="00611AFD" w:rsidTr="006570EB">
        <w:trPr>
          <w:trHeight w:val="964"/>
        </w:trPr>
        <w:tc>
          <w:tcPr>
            <w:tcW w:w="9027" w:type="dxa"/>
          </w:tcPr>
          <w:p w:rsidR="001C444F" w:rsidRPr="00611AFD" w:rsidRDefault="001C444F" w:rsidP="00811972">
            <w:pPr>
              <w:numPr>
                <w:ilvl w:val="0"/>
                <w:numId w:val="17"/>
              </w:numPr>
              <w:tabs>
                <w:tab w:val="num" w:pos="360"/>
              </w:tabs>
              <w:jc w:val="both"/>
              <w:rPr>
                <w:rFonts w:ascii="Arial" w:hAnsi="Arial" w:cs="Arial"/>
                <w:sz w:val="20"/>
                <w:szCs w:val="20"/>
              </w:rPr>
            </w:pPr>
            <w:r w:rsidRPr="00611AFD">
              <w:rPr>
                <w:rFonts w:ascii="Arial" w:hAnsi="Arial" w:cs="Arial"/>
                <w:sz w:val="20"/>
                <w:szCs w:val="20"/>
              </w:rPr>
              <w:t>Je m'engage à :</w:t>
            </w:r>
          </w:p>
          <w:p w:rsidR="001C444F" w:rsidRPr="00611AFD" w:rsidRDefault="001C444F" w:rsidP="00811972">
            <w:pPr>
              <w:numPr>
                <w:ilvl w:val="0"/>
                <w:numId w:val="4"/>
              </w:numPr>
              <w:ind w:left="510"/>
              <w:jc w:val="both"/>
              <w:rPr>
                <w:rFonts w:ascii="Arial" w:hAnsi="Arial" w:cs="Arial"/>
                <w:sz w:val="20"/>
                <w:szCs w:val="20"/>
              </w:rPr>
            </w:pPr>
            <w:r w:rsidRPr="00611AFD">
              <w:rPr>
                <w:rFonts w:ascii="Arial" w:hAnsi="Arial" w:cs="Arial"/>
                <w:sz w:val="20"/>
                <w:szCs w:val="20"/>
              </w:rPr>
              <w:t>respecter le caractère confidentiel des informations qui me seront transmises dans le cadre de l'exercice de la recherche;</w:t>
            </w:r>
          </w:p>
          <w:p w:rsidR="001C444F" w:rsidRPr="00426753" w:rsidRDefault="001C444F" w:rsidP="00811972">
            <w:pPr>
              <w:numPr>
                <w:ilvl w:val="0"/>
                <w:numId w:val="4"/>
              </w:numPr>
              <w:ind w:left="510"/>
              <w:jc w:val="both"/>
              <w:rPr>
                <w:rFonts w:ascii="Arial" w:hAnsi="Arial" w:cs="Arial"/>
                <w:sz w:val="20"/>
                <w:szCs w:val="20"/>
              </w:rPr>
            </w:pPr>
            <w:r w:rsidRPr="00611AFD">
              <w:rPr>
                <w:rFonts w:ascii="Arial" w:hAnsi="Arial" w:cs="Arial"/>
                <w:sz w:val="20"/>
                <w:szCs w:val="20"/>
              </w:rPr>
              <w:t>respecter et être régi par toutes les politiques et toute la r</w:t>
            </w:r>
            <w:r w:rsidR="008010A6">
              <w:rPr>
                <w:rFonts w:ascii="Arial" w:hAnsi="Arial" w:cs="Arial"/>
                <w:sz w:val="20"/>
                <w:szCs w:val="20"/>
              </w:rPr>
              <w:t>è</w:t>
            </w:r>
            <w:r w:rsidRPr="00611AFD">
              <w:rPr>
                <w:rFonts w:ascii="Arial" w:hAnsi="Arial" w:cs="Arial"/>
                <w:sz w:val="20"/>
                <w:szCs w:val="20"/>
              </w:rPr>
              <w:t xml:space="preserve">glementation interne et externe applicable en matière de recherche dont, notamment, les normes édictées ou suivies par </w:t>
            </w:r>
            <w:r w:rsidRPr="00426753">
              <w:rPr>
                <w:rFonts w:ascii="Arial" w:hAnsi="Arial" w:cs="Arial"/>
                <w:sz w:val="20"/>
                <w:szCs w:val="20"/>
              </w:rPr>
              <w:t>Santé Canada</w:t>
            </w:r>
            <w:r w:rsidR="00426753">
              <w:rPr>
                <w:rFonts w:ascii="Arial" w:hAnsi="Arial" w:cs="Arial"/>
                <w:sz w:val="20"/>
                <w:szCs w:val="20"/>
              </w:rPr>
              <w:t>, les MON</w:t>
            </w:r>
            <w:r w:rsidRPr="00426753">
              <w:rPr>
                <w:rFonts w:ascii="Arial" w:hAnsi="Arial" w:cs="Arial"/>
                <w:sz w:val="20"/>
                <w:szCs w:val="20"/>
              </w:rPr>
              <w:t xml:space="preserve"> et le </w:t>
            </w:r>
            <w:hyperlink r:id="rId10" w:history="1">
              <w:r w:rsidRPr="00426753">
                <w:rPr>
                  <w:rStyle w:val="Lienhypertexte"/>
                  <w:rFonts w:ascii="Arial" w:hAnsi="Arial" w:cs="Arial"/>
                  <w:sz w:val="20"/>
                  <w:szCs w:val="20"/>
                </w:rPr>
                <w:t xml:space="preserve">Cadre </w:t>
              </w:r>
              <w:r w:rsidR="005365CD">
                <w:rPr>
                  <w:rStyle w:val="Lienhypertexte"/>
                  <w:rFonts w:ascii="Arial" w:hAnsi="Arial" w:cs="Arial"/>
                  <w:sz w:val="20"/>
                  <w:szCs w:val="20"/>
                </w:rPr>
                <w:t>règlementaire</w:t>
              </w:r>
            </w:hyperlink>
            <w:r w:rsidRPr="00426753">
              <w:rPr>
                <w:rFonts w:ascii="Arial" w:hAnsi="Arial" w:cs="Arial"/>
                <w:sz w:val="20"/>
                <w:szCs w:val="20"/>
              </w:rPr>
              <w:t xml:space="preserve"> adopté par le CISSSMC;</w:t>
            </w:r>
          </w:p>
          <w:p w:rsidR="001C444F" w:rsidRPr="00611AFD" w:rsidRDefault="001C444F" w:rsidP="00811972">
            <w:pPr>
              <w:numPr>
                <w:ilvl w:val="0"/>
                <w:numId w:val="4"/>
              </w:numPr>
              <w:ind w:left="510"/>
              <w:jc w:val="both"/>
              <w:rPr>
                <w:rFonts w:ascii="Arial" w:hAnsi="Arial" w:cs="Arial"/>
                <w:sz w:val="20"/>
                <w:szCs w:val="20"/>
              </w:rPr>
            </w:pPr>
            <w:r w:rsidRPr="00611AFD">
              <w:rPr>
                <w:rFonts w:ascii="Arial" w:hAnsi="Arial" w:cs="Arial"/>
                <w:sz w:val="20"/>
                <w:szCs w:val="20"/>
              </w:rPr>
              <w:t xml:space="preserve">respecter et être régi par toutes les dispositions des lois et règlements applicables à la recherche dont, notamment, le </w:t>
            </w:r>
            <w:r w:rsidRPr="001C444F">
              <w:rPr>
                <w:rFonts w:ascii="Arial" w:hAnsi="Arial" w:cs="Arial"/>
                <w:sz w:val="20"/>
                <w:szCs w:val="20"/>
              </w:rPr>
              <w:t>C.c.Q.</w:t>
            </w:r>
            <w:r w:rsidR="00C13D72">
              <w:rPr>
                <w:rFonts w:ascii="Arial" w:hAnsi="Arial" w:cs="Arial"/>
                <w:sz w:val="20"/>
                <w:szCs w:val="20"/>
              </w:rPr>
              <w:t xml:space="preserve"> et la</w:t>
            </w:r>
            <w:r w:rsidRPr="00611AFD">
              <w:rPr>
                <w:rFonts w:ascii="Arial" w:hAnsi="Arial" w:cs="Arial"/>
                <w:sz w:val="20"/>
                <w:szCs w:val="20"/>
              </w:rPr>
              <w:t xml:space="preserve"> </w:t>
            </w:r>
            <w:r w:rsidRPr="001C444F">
              <w:rPr>
                <w:rFonts w:ascii="Arial" w:hAnsi="Arial" w:cs="Arial"/>
                <w:sz w:val="20"/>
                <w:szCs w:val="20"/>
              </w:rPr>
              <w:t>Loi sur les services de santé et les services sociaux</w:t>
            </w:r>
            <w:r w:rsidRPr="00611AFD">
              <w:rPr>
                <w:rFonts w:ascii="Arial" w:hAnsi="Arial" w:cs="Arial"/>
                <w:sz w:val="20"/>
                <w:szCs w:val="20"/>
              </w:rPr>
              <w:t>;</w:t>
            </w:r>
          </w:p>
          <w:p w:rsidR="001C444F" w:rsidRPr="00611AFD" w:rsidRDefault="001C444F" w:rsidP="00811972">
            <w:pPr>
              <w:numPr>
                <w:ilvl w:val="0"/>
                <w:numId w:val="4"/>
              </w:numPr>
              <w:ind w:left="510"/>
              <w:jc w:val="both"/>
              <w:rPr>
                <w:rFonts w:ascii="Arial" w:hAnsi="Arial" w:cs="Arial"/>
                <w:sz w:val="20"/>
                <w:szCs w:val="20"/>
              </w:rPr>
            </w:pPr>
            <w:r w:rsidRPr="00611AFD">
              <w:rPr>
                <w:rFonts w:ascii="Arial" w:hAnsi="Arial" w:cs="Arial"/>
                <w:sz w:val="20"/>
                <w:szCs w:val="20"/>
              </w:rPr>
              <w:t>respecter les décisions du comité d'éthique de la recherche (C</w:t>
            </w:r>
            <w:r>
              <w:rPr>
                <w:rFonts w:ascii="Arial" w:hAnsi="Arial" w:cs="Arial"/>
                <w:sz w:val="20"/>
                <w:szCs w:val="20"/>
              </w:rPr>
              <w:t>E</w:t>
            </w:r>
            <w:r w:rsidRPr="00611AFD">
              <w:rPr>
                <w:rFonts w:ascii="Arial" w:hAnsi="Arial" w:cs="Arial"/>
                <w:sz w:val="20"/>
                <w:szCs w:val="20"/>
              </w:rPr>
              <w:t>R) et celles du directeur de la recherche.</w:t>
            </w:r>
          </w:p>
        </w:tc>
        <w:tc>
          <w:tcPr>
            <w:tcW w:w="1089" w:type="dxa"/>
            <w:vAlign w:val="bottom"/>
          </w:tcPr>
          <w:p w:rsidR="008A53A7" w:rsidRDefault="008A53A7" w:rsidP="008A53A7">
            <w:pPr>
              <w:rPr>
                <w:rFonts w:ascii="Arial" w:hAnsi="Arial" w:cs="Arial"/>
                <w:sz w:val="20"/>
                <w:szCs w:val="20"/>
              </w:rPr>
            </w:pPr>
          </w:p>
          <w:p w:rsidR="008A53A7" w:rsidRDefault="008A53A7" w:rsidP="008A53A7">
            <w:pPr>
              <w:rPr>
                <w:rFonts w:ascii="Arial" w:hAnsi="Arial" w:cs="Arial"/>
                <w:sz w:val="20"/>
                <w:szCs w:val="20"/>
              </w:rPr>
            </w:pPr>
          </w:p>
          <w:p w:rsidR="008A53A7" w:rsidRDefault="008A53A7" w:rsidP="008A53A7">
            <w:pPr>
              <w:rPr>
                <w:rFonts w:ascii="Arial" w:hAnsi="Arial" w:cs="Arial"/>
                <w:sz w:val="20"/>
                <w:szCs w:val="20"/>
              </w:rPr>
            </w:pPr>
          </w:p>
          <w:p w:rsidR="008A53A7" w:rsidRDefault="0005515D" w:rsidP="00A043C3">
            <w:pPr>
              <w:jc w:val="center"/>
              <w:rPr>
                <w:rFonts w:ascii="Arial" w:hAnsi="Arial" w:cs="Arial"/>
                <w:sz w:val="20"/>
                <w:szCs w:val="20"/>
              </w:rPr>
            </w:pPr>
            <w:r>
              <w:rPr>
                <w:rFonts w:ascii="Arial" w:hAnsi="Arial" w:cs="Arial"/>
                <w:sz w:val="20"/>
                <w:szCs w:val="20"/>
              </w:rPr>
              <w:fldChar w:fldCharType="begin">
                <w:ffData>
                  <w:name w:val="Texte11"/>
                  <w:enabled/>
                  <w:calcOnExit w:val="0"/>
                  <w:textInput/>
                </w:ffData>
              </w:fldChar>
            </w:r>
            <w:bookmarkStart w:id="9" w:name="Texte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rsidR="001C444F" w:rsidRPr="00611AFD" w:rsidRDefault="001C444F" w:rsidP="008A53A7">
            <w:pPr>
              <w:jc w:val="center"/>
              <w:rPr>
                <w:rFonts w:ascii="Arial" w:hAnsi="Arial" w:cs="Arial"/>
                <w:sz w:val="20"/>
                <w:szCs w:val="20"/>
              </w:rPr>
            </w:pPr>
            <w:r w:rsidRPr="00611AFD">
              <w:rPr>
                <w:rFonts w:ascii="Arial" w:hAnsi="Arial" w:cs="Arial"/>
                <w:sz w:val="20"/>
                <w:szCs w:val="20"/>
              </w:rPr>
              <w:t>initiales</w:t>
            </w:r>
          </w:p>
        </w:tc>
      </w:tr>
      <w:tr w:rsidR="0021083F" w:rsidRPr="00611AFD" w:rsidTr="006570EB">
        <w:trPr>
          <w:trHeight w:val="680"/>
        </w:trPr>
        <w:tc>
          <w:tcPr>
            <w:tcW w:w="9027" w:type="dxa"/>
          </w:tcPr>
          <w:p w:rsidR="0021083F" w:rsidRPr="00611AFD" w:rsidRDefault="0021083F" w:rsidP="005D41C1">
            <w:pPr>
              <w:numPr>
                <w:ilvl w:val="0"/>
                <w:numId w:val="17"/>
              </w:numPr>
              <w:tabs>
                <w:tab w:val="num" w:pos="360"/>
              </w:tabs>
              <w:jc w:val="both"/>
              <w:rPr>
                <w:rFonts w:ascii="Arial" w:hAnsi="Arial" w:cs="Arial"/>
                <w:sz w:val="20"/>
                <w:szCs w:val="20"/>
              </w:rPr>
            </w:pPr>
            <w:r w:rsidRPr="00611AFD">
              <w:rPr>
                <w:rFonts w:ascii="Arial" w:hAnsi="Arial" w:cs="Arial"/>
                <w:sz w:val="20"/>
                <w:szCs w:val="20"/>
              </w:rPr>
              <w:t xml:space="preserve">Je reconnais que les droits de propriété intellectuelle relatifs à l'exercice de la recherche soumis à des règles contractuelles (dont, plus particulièrement, celles </w:t>
            </w:r>
            <w:r w:rsidR="00B76D70" w:rsidRPr="00611AFD">
              <w:rPr>
                <w:rFonts w:ascii="Arial" w:hAnsi="Arial" w:cs="Arial"/>
                <w:sz w:val="20"/>
                <w:szCs w:val="20"/>
              </w:rPr>
              <w:t>des essais cliniques) au sein du C</w:t>
            </w:r>
            <w:r w:rsidR="005D41C1">
              <w:rPr>
                <w:rFonts w:ascii="Arial" w:hAnsi="Arial" w:cs="Arial"/>
                <w:sz w:val="20"/>
                <w:szCs w:val="20"/>
              </w:rPr>
              <w:t>I</w:t>
            </w:r>
            <w:r w:rsidR="00B76D70" w:rsidRPr="00611AFD">
              <w:rPr>
                <w:rFonts w:ascii="Arial" w:hAnsi="Arial" w:cs="Arial"/>
                <w:sz w:val="20"/>
                <w:szCs w:val="20"/>
              </w:rPr>
              <w:t>SSSM</w:t>
            </w:r>
            <w:r w:rsidR="005D41C1">
              <w:rPr>
                <w:rFonts w:ascii="Arial" w:hAnsi="Arial" w:cs="Arial"/>
                <w:sz w:val="20"/>
                <w:szCs w:val="20"/>
              </w:rPr>
              <w:t>C</w:t>
            </w:r>
            <w:r w:rsidRPr="00611AFD">
              <w:rPr>
                <w:rFonts w:ascii="Arial" w:hAnsi="Arial" w:cs="Arial"/>
                <w:sz w:val="20"/>
                <w:szCs w:val="20"/>
              </w:rPr>
              <w:t>, ne me sont pas nécessairement acquis et qu'ils peuvent appartenir à une autre personne ou à l'organisme commanditaire.</w:t>
            </w:r>
          </w:p>
        </w:tc>
        <w:tc>
          <w:tcPr>
            <w:tcW w:w="1089" w:type="dxa"/>
            <w:vAlign w:val="bottom"/>
          </w:tcPr>
          <w:p w:rsidR="008A53A7" w:rsidRDefault="008A53A7" w:rsidP="008A53A7">
            <w:pPr>
              <w:jc w:val="center"/>
              <w:rPr>
                <w:rFonts w:ascii="Arial" w:hAnsi="Arial" w:cs="Arial"/>
                <w:sz w:val="20"/>
                <w:szCs w:val="20"/>
              </w:rPr>
            </w:pPr>
          </w:p>
          <w:p w:rsidR="008A53A7" w:rsidRDefault="0005515D" w:rsidP="008A53A7">
            <w:pPr>
              <w:jc w:val="center"/>
              <w:rPr>
                <w:rFonts w:ascii="Arial" w:hAnsi="Arial" w:cs="Arial"/>
                <w:sz w:val="20"/>
                <w:szCs w:val="20"/>
              </w:rPr>
            </w:pPr>
            <w:r>
              <w:rPr>
                <w:rFonts w:ascii="Arial" w:hAnsi="Arial" w:cs="Arial"/>
                <w:sz w:val="20"/>
                <w:szCs w:val="20"/>
              </w:rPr>
              <w:fldChar w:fldCharType="begin">
                <w:ffData>
                  <w:name w:val="Texte12"/>
                  <w:enabled/>
                  <w:calcOnExit w:val="0"/>
                  <w:textInput/>
                </w:ffData>
              </w:fldChar>
            </w:r>
            <w:bookmarkStart w:id="10" w:name="Texte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rsidR="0021083F" w:rsidRPr="00611AFD" w:rsidRDefault="0021083F" w:rsidP="008A53A7">
            <w:pPr>
              <w:jc w:val="center"/>
              <w:rPr>
                <w:rFonts w:ascii="Arial" w:hAnsi="Arial" w:cs="Arial"/>
                <w:sz w:val="20"/>
                <w:szCs w:val="20"/>
              </w:rPr>
            </w:pPr>
            <w:r w:rsidRPr="00611AFD">
              <w:rPr>
                <w:rFonts w:ascii="Arial" w:hAnsi="Arial" w:cs="Arial"/>
                <w:sz w:val="20"/>
                <w:szCs w:val="20"/>
              </w:rPr>
              <w:t>initiales</w:t>
            </w:r>
          </w:p>
        </w:tc>
      </w:tr>
      <w:tr w:rsidR="0021083F" w:rsidRPr="00611AFD" w:rsidTr="006570EB">
        <w:trPr>
          <w:trHeight w:val="907"/>
        </w:trPr>
        <w:tc>
          <w:tcPr>
            <w:tcW w:w="9027" w:type="dxa"/>
          </w:tcPr>
          <w:p w:rsidR="0021083F" w:rsidRPr="00611AFD" w:rsidRDefault="0021083F" w:rsidP="006570EB">
            <w:pPr>
              <w:numPr>
                <w:ilvl w:val="0"/>
                <w:numId w:val="17"/>
              </w:numPr>
              <w:tabs>
                <w:tab w:val="num" w:pos="360"/>
              </w:tabs>
              <w:jc w:val="both"/>
              <w:rPr>
                <w:rFonts w:ascii="Arial" w:hAnsi="Arial" w:cs="Arial"/>
                <w:sz w:val="20"/>
                <w:szCs w:val="20"/>
              </w:rPr>
            </w:pPr>
            <w:r w:rsidRPr="00611AFD">
              <w:rPr>
                <w:rFonts w:ascii="Arial" w:hAnsi="Arial" w:cs="Arial"/>
                <w:sz w:val="20"/>
                <w:szCs w:val="20"/>
              </w:rPr>
              <w:t>J</w:t>
            </w:r>
            <w:r w:rsidR="006570EB">
              <w:rPr>
                <w:rFonts w:ascii="Arial" w:hAnsi="Arial" w:cs="Arial"/>
                <w:sz w:val="20"/>
                <w:szCs w:val="20"/>
              </w:rPr>
              <w:t xml:space="preserve">’ai pris connaissance de la </w:t>
            </w:r>
            <w:hyperlink r:id="rId11" w:history="1">
              <w:r w:rsidR="006570EB" w:rsidRPr="006570EB">
                <w:rPr>
                  <w:rStyle w:val="Lienhypertexte"/>
                  <w:rFonts w:ascii="Arial" w:hAnsi="Arial" w:cs="Arial"/>
                  <w:sz w:val="20"/>
                  <w:szCs w:val="20"/>
                </w:rPr>
                <w:t>Politique sur la conduite responsable et l’intégrité scientifique en recherche</w:t>
              </w:r>
            </w:hyperlink>
            <w:r w:rsidR="006570EB">
              <w:rPr>
                <w:rFonts w:ascii="Arial" w:hAnsi="Arial" w:cs="Arial"/>
                <w:sz w:val="20"/>
                <w:szCs w:val="20"/>
              </w:rPr>
              <w:t xml:space="preserve"> et je</w:t>
            </w:r>
            <w:r w:rsidRPr="00611AFD">
              <w:rPr>
                <w:rFonts w:ascii="Arial" w:hAnsi="Arial" w:cs="Arial"/>
                <w:sz w:val="20"/>
                <w:szCs w:val="20"/>
              </w:rPr>
              <w:t xml:space="preserve"> comprends qu'advenant une plainte avérée ou une allégation de manquement avérée à l'intégrité ou à l'éthique portée à mon égard et se rapportant à l'exercice de la recherche, diverses autorités, instances ou personnes pourront en être informées soit, notamment, la </w:t>
            </w:r>
            <w:r w:rsidR="001568A9" w:rsidRPr="00611AFD">
              <w:rPr>
                <w:rFonts w:ascii="Arial" w:hAnsi="Arial" w:cs="Arial"/>
                <w:sz w:val="20"/>
                <w:szCs w:val="20"/>
              </w:rPr>
              <w:t>Direction</w:t>
            </w:r>
            <w:r w:rsidRPr="00611AFD">
              <w:rPr>
                <w:rFonts w:ascii="Arial" w:hAnsi="Arial" w:cs="Arial"/>
                <w:sz w:val="20"/>
                <w:szCs w:val="20"/>
              </w:rPr>
              <w:t xml:space="preserve"> générale, le CA, le MSSS, le C</w:t>
            </w:r>
            <w:r w:rsidR="003A0766">
              <w:rPr>
                <w:rFonts w:ascii="Arial" w:hAnsi="Arial" w:cs="Arial"/>
                <w:sz w:val="20"/>
                <w:szCs w:val="20"/>
              </w:rPr>
              <w:t>E</w:t>
            </w:r>
            <w:r w:rsidRPr="00611AFD">
              <w:rPr>
                <w:rFonts w:ascii="Arial" w:hAnsi="Arial" w:cs="Arial"/>
                <w:sz w:val="20"/>
                <w:szCs w:val="20"/>
              </w:rPr>
              <w:t>R, le directeur de la recherche et, le cas échéant, le CMDP ou l'ordre professionnel concerné. De plus, je comprends que le C</w:t>
            </w:r>
            <w:r w:rsidR="003A0766">
              <w:rPr>
                <w:rFonts w:ascii="Arial" w:hAnsi="Arial" w:cs="Arial"/>
                <w:sz w:val="20"/>
                <w:szCs w:val="20"/>
              </w:rPr>
              <w:t>E</w:t>
            </w:r>
            <w:r w:rsidRPr="00611AFD">
              <w:rPr>
                <w:rFonts w:ascii="Arial" w:hAnsi="Arial" w:cs="Arial"/>
                <w:sz w:val="20"/>
                <w:szCs w:val="20"/>
              </w:rPr>
              <w:t>R sera informé d’une plainte avérée ou non, ou d’une enquête en cours à mon égard se rapportant à l’exercice de la recherche.</w:t>
            </w:r>
          </w:p>
        </w:tc>
        <w:tc>
          <w:tcPr>
            <w:tcW w:w="1089" w:type="dxa"/>
            <w:vAlign w:val="bottom"/>
          </w:tcPr>
          <w:p w:rsidR="008A53A7" w:rsidRDefault="008A53A7" w:rsidP="008A53A7">
            <w:pPr>
              <w:jc w:val="center"/>
              <w:rPr>
                <w:rFonts w:ascii="Arial" w:hAnsi="Arial" w:cs="Arial"/>
                <w:sz w:val="20"/>
                <w:szCs w:val="20"/>
              </w:rPr>
            </w:pPr>
          </w:p>
          <w:p w:rsidR="008A53A7" w:rsidRDefault="008A53A7" w:rsidP="008A53A7">
            <w:pPr>
              <w:jc w:val="center"/>
              <w:rPr>
                <w:rFonts w:ascii="Arial" w:hAnsi="Arial" w:cs="Arial"/>
                <w:sz w:val="20"/>
                <w:szCs w:val="20"/>
              </w:rPr>
            </w:pPr>
          </w:p>
          <w:p w:rsidR="008A53A7" w:rsidRDefault="0005515D" w:rsidP="008A53A7">
            <w:pPr>
              <w:jc w:val="center"/>
              <w:rPr>
                <w:rFonts w:ascii="Arial" w:hAnsi="Arial" w:cs="Arial"/>
                <w:sz w:val="20"/>
                <w:szCs w:val="20"/>
              </w:rPr>
            </w:pPr>
            <w:r>
              <w:rPr>
                <w:rFonts w:ascii="Arial" w:hAnsi="Arial" w:cs="Arial"/>
                <w:sz w:val="20"/>
                <w:szCs w:val="20"/>
              </w:rPr>
              <w:fldChar w:fldCharType="begin">
                <w:ffData>
                  <w:name w:val="Texte13"/>
                  <w:enabled/>
                  <w:calcOnExit w:val="0"/>
                  <w:textInput/>
                </w:ffData>
              </w:fldChar>
            </w:r>
            <w:bookmarkStart w:id="11" w:name="Texte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1"/>
          </w:p>
          <w:p w:rsidR="0021083F" w:rsidRPr="00611AFD" w:rsidRDefault="0021083F" w:rsidP="008A53A7">
            <w:pPr>
              <w:jc w:val="center"/>
              <w:rPr>
                <w:rFonts w:ascii="Arial" w:hAnsi="Arial" w:cs="Arial"/>
                <w:sz w:val="20"/>
                <w:szCs w:val="20"/>
              </w:rPr>
            </w:pPr>
            <w:r w:rsidRPr="00611AFD">
              <w:rPr>
                <w:rFonts w:ascii="Arial" w:hAnsi="Arial" w:cs="Arial"/>
                <w:sz w:val="20"/>
                <w:szCs w:val="20"/>
              </w:rPr>
              <w:t>initiales</w:t>
            </w:r>
          </w:p>
        </w:tc>
      </w:tr>
    </w:tbl>
    <w:p w:rsidR="0021083F" w:rsidRPr="004015EF" w:rsidRDefault="0021083F">
      <w:pPr>
        <w:rPr>
          <w:rFonts w:ascii="Arial" w:hAnsi="Arial" w:cs="Arial"/>
          <w:sz w:val="20"/>
          <w:szCs w:val="20"/>
        </w:rPr>
      </w:pPr>
    </w:p>
    <w:p w:rsidR="0021083F" w:rsidRPr="00611AFD" w:rsidRDefault="00526D96">
      <w:pPr>
        <w:pBdr>
          <w:top w:val="single" w:sz="8" w:space="4" w:color="009966"/>
          <w:bottom w:val="single" w:sz="8" w:space="4" w:color="009966"/>
        </w:pBdr>
        <w:tabs>
          <w:tab w:val="left" w:pos="360"/>
        </w:tabs>
        <w:spacing w:after="120"/>
        <w:ind w:left="360" w:hanging="360"/>
        <w:rPr>
          <w:rFonts w:ascii="Arial" w:hAnsi="Arial" w:cs="Arial"/>
        </w:rPr>
      </w:pPr>
      <w:r>
        <w:rPr>
          <w:rFonts w:ascii="Arial" w:hAnsi="Arial" w:cs="Arial"/>
        </w:rPr>
        <w:t>IV</w:t>
      </w:r>
      <w:r w:rsidR="0021083F" w:rsidRPr="00426753">
        <w:rPr>
          <w:rFonts w:ascii="Arial" w:hAnsi="Arial" w:cs="Arial"/>
        </w:rPr>
        <w:t>.</w:t>
      </w:r>
      <w:r w:rsidR="0021083F" w:rsidRPr="00426753">
        <w:rPr>
          <w:rFonts w:ascii="Arial" w:hAnsi="Arial" w:cs="Arial"/>
        </w:rPr>
        <w:tab/>
        <w:t xml:space="preserve">Engagements spécifiques relatifs au Cadre </w:t>
      </w:r>
      <w:r w:rsidR="005365CD">
        <w:rPr>
          <w:rFonts w:ascii="Arial" w:hAnsi="Arial" w:cs="Arial"/>
        </w:rPr>
        <w:t>règlementaire</w:t>
      </w:r>
    </w:p>
    <w:p w:rsidR="0021083F" w:rsidRDefault="0021083F">
      <w:pPr>
        <w:spacing w:after="40"/>
        <w:jc w:val="both"/>
        <w:rPr>
          <w:rFonts w:ascii="Arial" w:hAnsi="Arial" w:cs="Arial"/>
          <w:sz w:val="20"/>
          <w:szCs w:val="20"/>
        </w:rPr>
      </w:pPr>
      <w:r w:rsidRPr="00426753">
        <w:rPr>
          <w:rFonts w:ascii="Arial" w:hAnsi="Arial" w:cs="Arial"/>
          <w:sz w:val="20"/>
          <w:szCs w:val="20"/>
        </w:rPr>
        <w:t xml:space="preserve">La version abrégée du Cadre </w:t>
      </w:r>
      <w:r w:rsidR="005365CD">
        <w:rPr>
          <w:rFonts w:ascii="Arial" w:hAnsi="Arial" w:cs="Arial"/>
          <w:sz w:val="20"/>
          <w:szCs w:val="20"/>
        </w:rPr>
        <w:t>règlementaire</w:t>
      </w:r>
      <w:r w:rsidRPr="00426753">
        <w:rPr>
          <w:rFonts w:ascii="Arial" w:hAnsi="Arial" w:cs="Arial"/>
          <w:sz w:val="20"/>
          <w:szCs w:val="20"/>
        </w:rPr>
        <w:t xml:space="preserve"> est jointe en annexe; l'intégralité est disponible sous sa version</w:t>
      </w:r>
      <w:r w:rsidR="00C13D72">
        <w:rPr>
          <w:rFonts w:ascii="Arial" w:hAnsi="Arial" w:cs="Arial"/>
          <w:sz w:val="20"/>
          <w:szCs w:val="20"/>
        </w:rPr>
        <w:t xml:space="preserve"> papier au CRCLM</w:t>
      </w:r>
      <w:r w:rsidRPr="00611AFD">
        <w:rPr>
          <w:rFonts w:ascii="Arial" w:hAnsi="Arial" w:cs="Arial"/>
          <w:sz w:val="20"/>
          <w:szCs w:val="20"/>
        </w:rPr>
        <w:t xml:space="preserve"> ou en ligne</w:t>
      </w:r>
      <w:r w:rsidR="00847D1C">
        <w:rPr>
          <w:rFonts w:ascii="Arial" w:hAnsi="Arial" w:cs="Arial"/>
          <w:sz w:val="20"/>
          <w:szCs w:val="20"/>
        </w:rPr>
        <w:t xml:space="preserve"> </w:t>
      </w:r>
      <w:r w:rsidR="00D526C6" w:rsidRPr="00D526C6">
        <w:rPr>
          <w:rFonts w:ascii="Arial" w:hAnsi="Arial" w:cs="Arial"/>
          <w:sz w:val="20"/>
          <w:szCs w:val="20"/>
        </w:rPr>
        <w:t>(</w:t>
      </w:r>
      <w:hyperlink r:id="rId12" w:history="1">
        <w:r w:rsidR="00847D1C" w:rsidRPr="00F8291C">
          <w:rPr>
            <w:rStyle w:val="Lienhypertexte"/>
            <w:rFonts w:ascii="Arial" w:hAnsi="Arial" w:cs="Arial"/>
            <w:sz w:val="20"/>
            <w:szCs w:val="20"/>
          </w:rPr>
          <w:t>https://crclm.ca/recherche/depot-de-projets</w:t>
        </w:r>
      </w:hyperlink>
      <w:r w:rsidR="00E14975">
        <w:rPr>
          <w:rFonts w:ascii="Arial" w:hAnsi="Arial" w:cs="Arial"/>
          <w:sz w:val="20"/>
          <w:szCs w:val="20"/>
        </w:rPr>
        <w:t>).</w:t>
      </w:r>
    </w:p>
    <w:p w:rsidR="00611AFD" w:rsidRPr="00611AFD" w:rsidRDefault="00611AFD">
      <w:pPr>
        <w:spacing w:after="40"/>
        <w:jc w:val="both"/>
        <w:rPr>
          <w:rFonts w:ascii="Arial" w:hAnsi="Arial" w:cs="Arial"/>
          <w:sz w:val="20"/>
          <w:szCs w:val="20"/>
        </w:rPr>
      </w:pPr>
    </w:p>
    <w:p w:rsidR="0021083F" w:rsidRPr="00611AFD" w:rsidRDefault="0021083F">
      <w:pPr>
        <w:spacing w:after="120"/>
        <w:jc w:val="both"/>
        <w:rPr>
          <w:rFonts w:ascii="Arial" w:hAnsi="Arial" w:cs="Arial"/>
          <w:sz w:val="20"/>
          <w:szCs w:val="20"/>
        </w:rPr>
      </w:pPr>
      <w:r w:rsidRPr="006570EB">
        <w:rPr>
          <w:rFonts w:ascii="Arial" w:hAnsi="Arial" w:cs="Arial"/>
          <w:sz w:val="20"/>
          <w:szCs w:val="20"/>
        </w:rPr>
        <w:t>Le détenteur de privilège d'exercice de la recherche s'engage à prendre connaissance du Ca</w:t>
      </w:r>
      <w:r w:rsidR="00B76D70" w:rsidRPr="006570EB">
        <w:rPr>
          <w:rFonts w:ascii="Arial" w:hAnsi="Arial" w:cs="Arial"/>
          <w:sz w:val="20"/>
          <w:szCs w:val="20"/>
        </w:rPr>
        <w:t xml:space="preserve">dre </w:t>
      </w:r>
      <w:r w:rsidR="005365CD">
        <w:rPr>
          <w:rFonts w:ascii="Arial" w:hAnsi="Arial" w:cs="Arial"/>
          <w:sz w:val="20"/>
          <w:szCs w:val="20"/>
        </w:rPr>
        <w:t>règlementaire</w:t>
      </w:r>
      <w:r w:rsidR="00B76D70" w:rsidRPr="006570EB">
        <w:rPr>
          <w:rFonts w:ascii="Arial" w:hAnsi="Arial" w:cs="Arial"/>
          <w:sz w:val="20"/>
          <w:szCs w:val="20"/>
        </w:rPr>
        <w:t xml:space="preserve"> qui a cours au C</w:t>
      </w:r>
      <w:r w:rsidR="005D41C1" w:rsidRPr="006570EB">
        <w:rPr>
          <w:rFonts w:ascii="Arial" w:hAnsi="Arial" w:cs="Arial"/>
          <w:sz w:val="20"/>
          <w:szCs w:val="20"/>
        </w:rPr>
        <w:t>I</w:t>
      </w:r>
      <w:r w:rsidR="00B76D70" w:rsidRPr="006570EB">
        <w:rPr>
          <w:rFonts w:ascii="Arial" w:hAnsi="Arial" w:cs="Arial"/>
          <w:sz w:val="20"/>
          <w:szCs w:val="20"/>
        </w:rPr>
        <w:t>SSSM</w:t>
      </w:r>
      <w:r w:rsidR="005D41C1" w:rsidRPr="006570EB">
        <w:rPr>
          <w:rFonts w:ascii="Arial" w:hAnsi="Arial" w:cs="Arial"/>
          <w:sz w:val="20"/>
          <w:szCs w:val="20"/>
        </w:rPr>
        <w:t>C</w:t>
      </w:r>
      <w:r w:rsidR="00B76D70" w:rsidRPr="006570EB">
        <w:rPr>
          <w:rFonts w:ascii="Arial" w:hAnsi="Arial" w:cs="Arial"/>
          <w:sz w:val="20"/>
          <w:szCs w:val="20"/>
        </w:rPr>
        <w:t xml:space="preserve"> </w:t>
      </w:r>
      <w:r w:rsidRPr="006570EB">
        <w:rPr>
          <w:rFonts w:ascii="Arial" w:hAnsi="Arial" w:cs="Arial"/>
          <w:sz w:val="20"/>
          <w:szCs w:val="20"/>
        </w:rPr>
        <w:t>et à en respecter les exigences. Afin de témoigner de cet engagement, veuillez lire attentivement ce qui suit et apposer vos initiales aux endroits indiqués.</w:t>
      </w:r>
    </w:p>
    <w:tbl>
      <w:tblPr>
        <w:tblW w:w="0" w:type="auto"/>
        <w:tblLayout w:type="fixed"/>
        <w:tblCellMar>
          <w:top w:w="57" w:type="dxa"/>
          <w:bottom w:w="57" w:type="dxa"/>
        </w:tblCellMar>
        <w:tblLook w:val="01E0" w:firstRow="1" w:lastRow="1" w:firstColumn="1" w:lastColumn="1" w:noHBand="0" w:noVBand="0"/>
      </w:tblPr>
      <w:tblGrid>
        <w:gridCol w:w="9027"/>
        <w:gridCol w:w="1089"/>
      </w:tblGrid>
      <w:tr w:rsidR="0021083F" w:rsidRPr="00611AFD">
        <w:trPr>
          <w:trHeight w:val="135"/>
        </w:trPr>
        <w:tc>
          <w:tcPr>
            <w:tcW w:w="9027" w:type="dxa"/>
          </w:tcPr>
          <w:p w:rsidR="0021083F" w:rsidRDefault="0021083F" w:rsidP="000D5166">
            <w:pPr>
              <w:numPr>
                <w:ilvl w:val="0"/>
                <w:numId w:val="14"/>
              </w:numPr>
              <w:tabs>
                <w:tab w:val="clear" w:pos="1800"/>
                <w:tab w:val="num" w:pos="360"/>
              </w:tabs>
              <w:ind w:left="360" w:right="171"/>
              <w:jc w:val="both"/>
              <w:rPr>
                <w:rFonts w:ascii="Arial" w:hAnsi="Arial" w:cs="Arial"/>
                <w:sz w:val="20"/>
                <w:szCs w:val="20"/>
              </w:rPr>
            </w:pPr>
            <w:r w:rsidRPr="00611AFD">
              <w:rPr>
                <w:rFonts w:ascii="Arial" w:hAnsi="Arial" w:cs="Arial"/>
                <w:sz w:val="20"/>
                <w:szCs w:val="20"/>
              </w:rPr>
              <w:t xml:space="preserve">En conformité </w:t>
            </w:r>
            <w:r w:rsidRPr="006570EB">
              <w:rPr>
                <w:rFonts w:ascii="Arial" w:hAnsi="Arial" w:cs="Arial"/>
                <w:sz w:val="20"/>
                <w:szCs w:val="20"/>
              </w:rPr>
              <w:t xml:space="preserve">avec l'article </w:t>
            </w:r>
            <w:r w:rsidR="007A1778">
              <w:rPr>
                <w:rFonts w:ascii="Arial" w:hAnsi="Arial" w:cs="Arial"/>
                <w:sz w:val="20"/>
                <w:szCs w:val="20"/>
              </w:rPr>
              <w:t xml:space="preserve">2.4.10 </w:t>
            </w:r>
            <w:r w:rsidRPr="006570EB">
              <w:rPr>
                <w:rFonts w:ascii="Arial" w:hAnsi="Arial" w:cs="Arial"/>
                <w:sz w:val="20"/>
                <w:szCs w:val="20"/>
              </w:rPr>
              <w:t xml:space="preserve">du Cadre </w:t>
            </w:r>
            <w:r w:rsidR="005365CD">
              <w:rPr>
                <w:rFonts w:ascii="Arial" w:hAnsi="Arial" w:cs="Arial"/>
                <w:sz w:val="20"/>
                <w:szCs w:val="20"/>
              </w:rPr>
              <w:t>règlementaire</w:t>
            </w:r>
            <w:r w:rsidRPr="006570EB">
              <w:rPr>
                <w:rFonts w:ascii="Arial" w:hAnsi="Arial" w:cs="Arial"/>
                <w:sz w:val="20"/>
                <w:szCs w:val="20"/>
              </w:rPr>
              <w:t>, je m'engage</w:t>
            </w:r>
            <w:r w:rsidRPr="00611AFD">
              <w:rPr>
                <w:rFonts w:ascii="Arial" w:hAnsi="Arial" w:cs="Arial"/>
                <w:sz w:val="20"/>
                <w:szCs w:val="20"/>
              </w:rPr>
              <w:t xml:space="preserve"> à déclarer toute activité de recherche.</w:t>
            </w:r>
          </w:p>
          <w:p w:rsidR="000D5166" w:rsidRPr="000D5166" w:rsidRDefault="000D5166" w:rsidP="000D5166">
            <w:pPr>
              <w:ind w:right="171"/>
              <w:jc w:val="both"/>
              <w:rPr>
                <w:rFonts w:ascii="Arial" w:hAnsi="Arial" w:cs="Arial"/>
                <w:sz w:val="20"/>
                <w:szCs w:val="20"/>
              </w:rPr>
            </w:pPr>
          </w:p>
        </w:tc>
        <w:tc>
          <w:tcPr>
            <w:tcW w:w="1089" w:type="dxa"/>
            <w:vAlign w:val="bottom"/>
          </w:tcPr>
          <w:p w:rsidR="008A53A7" w:rsidRDefault="0005515D" w:rsidP="00AB7D59">
            <w:pPr>
              <w:jc w:val="center"/>
              <w:rPr>
                <w:rFonts w:ascii="Arial" w:hAnsi="Arial" w:cs="Arial"/>
                <w:sz w:val="20"/>
                <w:szCs w:val="20"/>
              </w:rPr>
            </w:pPr>
            <w:r>
              <w:rPr>
                <w:rFonts w:ascii="Arial" w:hAnsi="Arial" w:cs="Arial"/>
                <w:sz w:val="20"/>
                <w:szCs w:val="20"/>
              </w:rPr>
              <w:fldChar w:fldCharType="begin">
                <w:ffData>
                  <w:name w:val="Texte14"/>
                  <w:enabled/>
                  <w:calcOnExit w:val="0"/>
                  <w:textInput/>
                </w:ffData>
              </w:fldChar>
            </w:r>
            <w:bookmarkStart w:id="12" w:name="Texte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rsidR="0021083F" w:rsidRPr="00611AFD" w:rsidRDefault="0021083F" w:rsidP="008A53A7">
            <w:pPr>
              <w:jc w:val="center"/>
              <w:rPr>
                <w:rFonts w:ascii="Arial" w:hAnsi="Arial" w:cs="Arial"/>
                <w:sz w:val="20"/>
                <w:szCs w:val="20"/>
              </w:rPr>
            </w:pPr>
            <w:r w:rsidRPr="00611AFD">
              <w:rPr>
                <w:rFonts w:ascii="Arial" w:hAnsi="Arial" w:cs="Arial"/>
                <w:sz w:val="20"/>
                <w:szCs w:val="20"/>
              </w:rPr>
              <w:t>initiales</w:t>
            </w:r>
          </w:p>
        </w:tc>
      </w:tr>
      <w:tr w:rsidR="0021083F" w:rsidRPr="00611AFD" w:rsidTr="0005515D">
        <w:trPr>
          <w:trHeight w:val="651"/>
        </w:trPr>
        <w:tc>
          <w:tcPr>
            <w:tcW w:w="9027" w:type="dxa"/>
          </w:tcPr>
          <w:p w:rsidR="0021083F" w:rsidRPr="0003286B" w:rsidRDefault="0021083F" w:rsidP="00F724C4">
            <w:pPr>
              <w:numPr>
                <w:ilvl w:val="0"/>
                <w:numId w:val="14"/>
              </w:numPr>
              <w:tabs>
                <w:tab w:val="clear" w:pos="1800"/>
                <w:tab w:val="num" w:pos="360"/>
              </w:tabs>
              <w:ind w:left="360" w:right="171"/>
              <w:jc w:val="both"/>
              <w:rPr>
                <w:rFonts w:ascii="Arial" w:hAnsi="Arial" w:cs="Arial"/>
                <w:sz w:val="20"/>
                <w:szCs w:val="20"/>
              </w:rPr>
            </w:pPr>
            <w:r w:rsidRPr="00611AFD">
              <w:rPr>
                <w:rFonts w:ascii="Arial" w:hAnsi="Arial" w:cs="Arial"/>
                <w:sz w:val="20"/>
                <w:szCs w:val="20"/>
              </w:rPr>
              <w:t xml:space="preserve">En conformité </w:t>
            </w:r>
            <w:r w:rsidRPr="0003286B">
              <w:rPr>
                <w:rFonts w:ascii="Arial" w:hAnsi="Arial" w:cs="Arial"/>
                <w:sz w:val="20"/>
                <w:szCs w:val="20"/>
              </w:rPr>
              <w:t xml:space="preserve">avec </w:t>
            </w:r>
            <w:r w:rsidR="0003286B" w:rsidRPr="0003286B">
              <w:rPr>
                <w:rFonts w:ascii="Arial" w:hAnsi="Arial" w:cs="Arial"/>
                <w:sz w:val="20"/>
                <w:szCs w:val="20"/>
              </w:rPr>
              <w:t xml:space="preserve">la section </w:t>
            </w:r>
            <w:r w:rsidR="00DE2056">
              <w:rPr>
                <w:rFonts w:ascii="Arial" w:hAnsi="Arial" w:cs="Arial"/>
                <w:sz w:val="20"/>
                <w:szCs w:val="20"/>
              </w:rPr>
              <w:t>5</w:t>
            </w:r>
            <w:r w:rsidR="0018633E">
              <w:rPr>
                <w:rFonts w:ascii="Arial" w:hAnsi="Arial" w:cs="Arial"/>
                <w:sz w:val="20"/>
                <w:szCs w:val="20"/>
              </w:rPr>
              <w:t xml:space="preserve"> </w:t>
            </w:r>
            <w:r w:rsidRPr="0003286B">
              <w:rPr>
                <w:rFonts w:ascii="Arial" w:hAnsi="Arial" w:cs="Arial"/>
                <w:sz w:val="20"/>
                <w:szCs w:val="20"/>
              </w:rPr>
              <w:t xml:space="preserve">du Cadre </w:t>
            </w:r>
            <w:r w:rsidR="005365CD">
              <w:rPr>
                <w:rFonts w:ascii="Arial" w:hAnsi="Arial" w:cs="Arial"/>
                <w:sz w:val="20"/>
                <w:szCs w:val="20"/>
              </w:rPr>
              <w:t>règlementaire</w:t>
            </w:r>
            <w:r w:rsidRPr="0003286B">
              <w:rPr>
                <w:rFonts w:ascii="Arial" w:hAnsi="Arial" w:cs="Arial"/>
                <w:sz w:val="20"/>
                <w:szCs w:val="20"/>
              </w:rPr>
              <w:t>, je m'engage</w:t>
            </w:r>
            <w:r w:rsidRPr="00611AFD">
              <w:rPr>
                <w:rFonts w:ascii="Arial" w:hAnsi="Arial" w:cs="Arial"/>
                <w:sz w:val="20"/>
                <w:szCs w:val="20"/>
              </w:rPr>
              <w:t xml:space="preserve"> à respecter les règles de protection des participants à la recherche.</w:t>
            </w:r>
          </w:p>
        </w:tc>
        <w:tc>
          <w:tcPr>
            <w:tcW w:w="1089" w:type="dxa"/>
            <w:vAlign w:val="bottom"/>
          </w:tcPr>
          <w:p w:rsidR="00AB7D59" w:rsidRDefault="00AB7D59" w:rsidP="00AB7D59">
            <w:pPr>
              <w:rPr>
                <w:rFonts w:ascii="Arial" w:hAnsi="Arial" w:cs="Arial"/>
                <w:sz w:val="20"/>
                <w:szCs w:val="20"/>
              </w:rPr>
            </w:pPr>
          </w:p>
          <w:p w:rsidR="00AB7D59" w:rsidRDefault="0005515D" w:rsidP="00AB7D59">
            <w:pPr>
              <w:jc w:val="center"/>
              <w:rPr>
                <w:rFonts w:ascii="Arial" w:hAnsi="Arial" w:cs="Arial"/>
                <w:sz w:val="20"/>
                <w:szCs w:val="20"/>
              </w:rPr>
            </w:pPr>
            <w:r>
              <w:rPr>
                <w:rFonts w:ascii="Arial" w:hAnsi="Arial" w:cs="Arial"/>
                <w:sz w:val="20"/>
                <w:szCs w:val="20"/>
              </w:rPr>
              <w:fldChar w:fldCharType="begin">
                <w:ffData>
                  <w:name w:val="Texte15"/>
                  <w:enabled/>
                  <w:calcOnExit w:val="0"/>
                  <w:textInput/>
                </w:ffData>
              </w:fldChar>
            </w:r>
            <w:bookmarkStart w:id="13" w:name="Texte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rsidR="0021083F" w:rsidRPr="00611AFD" w:rsidRDefault="0021083F" w:rsidP="008A53A7">
            <w:pPr>
              <w:jc w:val="center"/>
              <w:rPr>
                <w:rFonts w:ascii="Arial" w:hAnsi="Arial" w:cs="Arial"/>
                <w:sz w:val="20"/>
                <w:szCs w:val="20"/>
              </w:rPr>
            </w:pPr>
            <w:r w:rsidRPr="00611AFD">
              <w:rPr>
                <w:rFonts w:ascii="Arial" w:hAnsi="Arial" w:cs="Arial"/>
                <w:sz w:val="20"/>
                <w:szCs w:val="20"/>
              </w:rPr>
              <w:t>initiales</w:t>
            </w:r>
          </w:p>
        </w:tc>
      </w:tr>
      <w:tr w:rsidR="0021083F" w:rsidRPr="00611AFD" w:rsidTr="0005515D">
        <w:trPr>
          <w:trHeight w:val="907"/>
        </w:trPr>
        <w:tc>
          <w:tcPr>
            <w:tcW w:w="9027" w:type="dxa"/>
          </w:tcPr>
          <w:p w:rsidR="0021083F" w:rsidRPr="00611AFD" w:rsidRDefault="0021083F" w:rsidP="00815ECF">
            <w:pPr>
              <w:numPr>
                <w:ilvl w:val="0"/>
                <w:numId w:val="14"/>
              </w:numPr>
              <w:tabs>
                <w:tab w:val="clear" w:pos="1800"/>
                <w:tab w:val="num" w:pos="360"/>
              </w:tabs>
              <w:ind w:left="360" w:right="171"/>
              <w:jc w:val="both"/>
              <w:rPr>
                <w:rFonts w:ascii="Arial" w:hAnsi="Arial" w:cs="Arial"/>
                <w:sz w:val="20"/>
                <w:szCs w:val="20"/>
              </w:rPr>
            </w:pPr>
            <w:r w:rsidRPr="00611AFD">
              <w:rPr>
                <w:rFonts w:ascii="Arial" w:hAnsi="Arial" w:cs="Arial"/>
                <w:sz w:val="20"/>
                <w:szCs w:val="20"/>
              </w:rPr>
              <w:t>Dans le respect de l'intégrité scientifique, je m'engage (1) à transmettre de manière rigoureuse les données recueillies</w:t>
            </w:r>
            <w:r w:rsidR="008010A6">
              <w:rPr>
                <w:rFonts w:ascii="Arial" w:hAnsi="Arial" w:cs="Arial"/>
                <w:sz w:val="20"/>
                <w:szCs w:val="20"/>
              </w:rPr>
              <w:t xml:space="preserve"> </w:t>
            </w:r>
            <w:r w:rsidRPr="00611AFD">
              <w:rPr>
                <w:rFonts w:ascii="Arial" w:hAnsi="Arial" w:cs="Arial"/>
                <w:sz w:val="20"/>
                <w:szCs w:val="20"/>
              </w:rPr>
              <w:t>(2) à identifier clairement tous les tests et examens prévus au protocole</w:t>
            </w:r>
            <w:r w:rsidR="008010A6">
              <w:rPr>
                <w:rFonts w:ascii="Arial" w:hAnsi="Arial" w:cs="Arial"/>
                <w:sz w:val="20"/>
                <w:szCs w:val="20"/>
              </w:rPr>
              <w:t xml:space="preserve"> </w:t>
            </w:r>
            <w:r w:rsidRPr="00611AFD">
              <w:rPr>
                <w:rFonts w:ascii="Arial" w:hAnsi="Arial" w:cs="Arial"/>
                <w:sz w:val="20"/>
                <w:szCs w:val="20"/>
              </w:rPr>
              <w:t>(3) à m'assurer d'associer le coût relatif de mes activités de recherche, selon leur spécificité, soit au protocole de recherche, soit à la pratique médicale normale.</w:t>
            </w:r>
          </w:p>
        </w:tc>
        <w:tc>
          <w:tcPr>
            <w:tcW w:w="1089" w:type="dxa"/>
            <w:vAlign w:val="bottom"/>
          </w:tcPr>
          <w:p w:rsidR="00AB7D59" w:rsidRDefault="00AB7D59" w:rsidP="00AB7D59">
            <w:pPr>
              <w:rPr>
                <w:rFonts w:ascii="Arial" w:hAnsi="Arial" w:cs="Arial"/>
                <w:sz w:val="20"/>
                <w:szCs w:val="20"/>
              </w:rPr>
            </w:pPr>
          </w:p>
          <w:p w:rsidR="00AB7D59" w:rsidRDefault="0005515D" w:rsidP="00AB7D59">
            <w:pPr>
              <w:jc w:val="center"/>
              <w:rPr>
                <w:rFonts w:ascii="Arial" w:hAnsi="Arial" w:cs="Arial"/>
                <w:sz w:val="20"/>
                <w:szCs w:val="20"/>
              </w:rPr>
            </w:pPr>
            <w:r>
              <w:rPr>
                <w:rFonts w:ascii="Arial" w:hAnsi="Arial" w:cs="Arial"/>
                <w:sz w:val="20"/>
                <w:szCs w:val="20"/>
              </w:rPr>
              <w:fldChar w:fldCharType="begin">
                <w:ffData>
                  <w:name w:val="Texte16"/>
                  <w:enabled/>
                  <w:calcOnExit w:val="0"/>
                  <w:textInput/>
                </w:ffData>
              </w:fldChar>
            </w:r>
            <w:bookmarkStart w:id="14" w:name="Texte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67FE3">
              <w:rPr>
                <w:rFonts w:ascii="Arial" w:hAnsi="Arial" w:cs="Arial"/>
                <w:sz w:val="20"/>
                <w:szCs w:val="20"/>
              </w:rPr>
              <w:t> </w:t>
            </w:r>
            <w:r w:rsidR="00967FE3">
              <w:rPr>
                <w:rFonts w:ascii="Arial" w:hAnsi="Arial" w:cs="Arial"/>
                <w:sz w:val="20"/>
                <w:szCs w:val="20"/>
              </w:rPr>
              <w:t> </w:t>
            </w:r>
            <w:r w:rsidR="00967FE3">
              <w:rPr>
                <w:rFonts w:ascii="Arial" w:hAnsi="Arial" w:cs="Arial"/>
                <w:sz w:val="20"/>
                <w:szCs w:val="20"/>
              </w:rPr>
              <w:t> </w:t>
            </w:r>
            <w:r w:rsidR="00967FE3">
              <w:rPr>
                <w:rFonts w:ascii="Arial" w:hAnsi="Arial" w:cs="Arial"/>
                <w:sz w:val="20"/>
                <w:szCs w:val="20"/>
              </w:rPr>
              <w:t> </w:t>
            </w:r>
            <w:r w:rsidR="00967FE3">
              <w:rPr>
                <w:rFonts w:ascii="Arial" w:hAnsi="Arial" w:cs="Arial"/>
                <w:sz w:val="20"/>
                <w:szCs w:val="20"/>
              </w:rPr>
              <w:t> </w:t>
            </w:r>
            <w:r>
              <w:rPr>
                <w:rFonts w:ascii="Arial" w:hAnsi="Arial" w:cs="Arial"/>
                <w:sz w:val="20"/>
                <w:szCs w:val="20"/>
              </w:rPr>
              <w:fldChar w:fldCharType="end"/>
            </w:r>
            <w:bookmarkEnd w:id="14"/>
          </w:p>
          <w:p w:rsidR="0021083F" w:rsidRPr="00611AFD" w:rsidRDefault="0021083F" w:rsidP="008A53A7">
            <w:pPr>
              <w:jc w:val="center"/>
              <w:rPr>
                <w:rFonts w:ascii="Arial" w:hAnsi="Arial" w:cs="Arial"/>
                <w:sz w:val="20"/>
                <w:szCs w:val="20"/>
              </w:rPr>
            </w:pPr>
            <w:r w:rsidRPr="00611AFD">
              <w:rPr>
                <w:rFonts w:ascii="Arial" w:hAnsi="Arial" w:cs="Arial"/>
                <w:sz w:val="20"/>
                <w:szCs w:val="20"/>
              </w:rPr>
              <w:t>initiales</w:t>
            </w:r>
          </w:p>
        </w:tc>
      </w:tr>
    </w:tbl>
    <w:p w:rsidR="003229A9" w:rsidRPr="00CE61A5" w:rsidRDefault="003229A9" w:rsidP="00290F03">
      <w:pPr>
        <w:keepNext/>
        <w:keepLines/>
        <w:pBdr>
          <w:top w:val="single" w:sz="8" w:space="4" w:color="009966"/>
          <w:bottom w:val="single" w:sz="8" w:space="4" w:color="009966"/>
        </w:pBdr>
        <w:tabs>
          <w:tab w:val="left" w:pos="360"/>
        </w:tabs>
        <w:spacing w:after="120"/>
        <w:ind w:left="360" w:hanging="360"/>
        <w:rPr>
          <w:rFonts w:ascii="Arial" w:hAnsi="Arial" w:cs="Arial"/>
        </w:rPr>
      </w:pPr>
      <w:r>
        <w:rPr>
          <w:rFonts w:ascii="Arial" w:hAnsi="Arial" w:cs="Arial"/>
        </w:rPr>
        <w:lastRenderedPageBreak/>
        <w:t>V</w:t>
      </w:r>
      <w:r w:rsidRPr="00CE61A5">
        <w:rPr>
          <w:rFonts w:ascii="Arial" w:hAnsi="Arial" w:cs="Arial"/>
        </w:rPr>
        <w:t>.</w:t>
      </w:r>
      <w:r w:rsidRPr="00CE61A5">
        <w:rPr>
          <w:rFonts w:ascii="Arial" w:hAnsi="Arial" w:cs="Arial"/>
        </w:rPr>
        <w:tab/>
      </w:r>
      <w:r>
        <w:rPr>
          <w:rFonts w:ascii="Arial" w:hAnsi="Arial" w:cs="Arial"/>
        </w:rPr>
        <w:t>Recherche clinique</w:t>
      </w:r>
    </w:p>
    <w:p w:rsidR="003229A9" w:rsidRDefault="003229A9" w:rsidP="00B272CC">
      <w:pPr>
        <w:tabs>
          <w:tab w:val="left" w:pos="5387"/>
        </w:tabs>
        <w:jc w:val="both"/>
        <w:rPr>
          <w:rFonts w:ascii="Arial" w:hAnsi="Arial" w:cs="Arial"/>
          <w:sz w:val="18"/>
          <w:szCs w:val="18"/>
          <w:lang w:val="fr-CA"/>
        </w:rPr>
      </w:pPr>
      <w:r w:rsidRPr="003229A9">
        <w:rPr>
          <w:rFonts w:ascii="Arial" w:hAnsi="Arial" w:cs="Arial"/>
          <w:sz w:val="20"/>
          <w:szCs w:val="20"/>
        </w:rPr>
        <w:t xml:space="preserve">Nous vous rappelons que pour obtenir l’autorisation de procéder à un essai clinique en tant que chercheur ou co-chercheur, </w:t>
      </w:r>
      <w:r>
        <w:rPr>
          <w:rFonts w:ascii="Arial" w:hAnsi="Arial" w:cs="Arial"/>
          <w:sz w:val="20"/>
          <w:szCs w:val="20"/>
        </w:rPr>
        <w:t>vous</w:t>
      </w:r>
      <w:r w:rsidRPr="003229A9">
        <w:rPr>
          <w:rFonts w:ascii="Arial" w:hAnsi="Arial" w:cs="Arial"/>
          <w:sz w:val="20"/>
          <w:szCs w:val="20"/>
        </w:rPr>
        <w:t xml:space="preserve"> dev</w:t>
      </w:r>
      <w:r>
        <w:rPr>
          <w:rFonts w:ascii="Arial" w:hAnsi="Arial" w:cs="Arial"/>
          <w:sz w:val="20"/>
          <w:szCs w:val="20"/>
        </w:rPr>
        <w:t>ez</w:t>
      </w:r>
      <w:r w:rsidRPr="003229A9">
        <w:rPr>
          <w:rFonts w:ascii="Arial" w:hAnsi="Arial" w:cs="Arial"/>
          <w:sz w:val="20"/>
          <w:szCs w:val="20"/>
        </w:rPr>
        <w:t xml:space="preserve"> faire également les modules suivants du programme CITI</w:t>
      </w:r>
      <w:r>
        <w:rPr>
          <w:rFonts w:ascii="Arial" w:hAnsi="Arial" w:cs="Arial"/>
          <w:sz w:val="20"/>
          <w:szCs w:val="20"/>
        </w:rPr>
        <w:t xml:space="preserve"> </w:t>
      </w:r>
      <w:r w:rsidR="00847D1C">
        <w:rPr>
          <w:rFonts w:ascii="Arial" w:hAnsi="Arial" w:cs="Arial"/>
          <w:sz w:val="20"/>
          <w:szCs w:val="20"/>
        </w:rPr>
        <w:t>(</w:t>
      </w:r>
      <w:hyperlink r:id="rId13" w:history="1">
        <w:r w:rsidR="00847D1C" w:rsidRPr="00F8291C">
          <w:rPr>
            <w:rStyle w:val="Lienhypertexte"/>
            <w:rFonts w:ascii="Arial" w:hAnsi="Arial" w:cs="Arial"/>
            <w:sz w:val="20"/>
            <w:szCs w:val="20"/>
          </w:rPr>
          <w:t>ht</w:t>
        </w:r>
        <w:r w:rsidR="00847D1C" w:rsidRPr="00F8291C">
          <w:rPr>
            <w:rStyle w:val="Lienhypertexte"/>
            <w:rFonts w:ascii="Arial" w:hAnsi="Arial" w:cs="Arial"/>
            <w:sz w:val="20"/>
            <w:szCs w:val="20"/>
          </w:rPr>
          <w:t>t</w:t>
        </w:r>
        <w:r w:rsidR="00847D1C" w:rsidRPr="00F8291C">
          <w:rPr>
            <w:rStyle w:val="Lienhypertexte"/>
            <w:rFonts w:ascii="Arial" w:hAnsi="Arial" w:cs="Arial"/>
            <w:sz w:val="20"/>
            <w:szCs w:val="20"/>
          </w:rPr>
          <w:t>ps://www.citiprogram.org/index.cfm?pageID=14&amp;region=1</w:t>
        </w:r>
      </w:hyperlink>
      <w:r w:rsidR="00847D1C">
        <w:rPr>
          <w:rFonts w:ascii="Arial" w:hAnsi="Arial" w:cs="Arial"/>
          <w:sz w:val="20"/>
          <w:szCs w:val="20"/>
        </w:rPr>
        <w:t>)</w:t>
      </w:r>
      <w:r w:rsidR="00835556" w:rsidRPr="00835556">
        <w:rPr>
          <w:rFonts w:ascii="Arial" w:hAnsi="Arial" w:cs="Arial"/>
          <w:sz w:val="18"/>
          <w:szCs w:val="18"/>
          <w:lang w:val="fr-CA"/>
        </w:rPr>
        <w:t xml:space="preserve"> </w:t>
      </w:r>
    </w:p>
    <w:p w:rsidR="00B272CC" w:rsidRPr="00B272CC" w:rsidRDefault="00B272CC" w:rsidP="00B272CC">
      <w:pPr>
        <w:tabs>
          <w:tab w:val="left" w:pos="5387"/>
        </w:tabs>
        <w:jc w:val="both"/>
        <w:rPr>
          <w:rFonts w:ascii="Arial" w:hAnsi="Arial" w:cs="Arial"/>
          <w:sz w:val="18"/>
          <w:szCs w:val="18"/>
          <w:lang w:val="fr-CA"/>
        </w:rPr>
      </w:pPr>
    </w:p>
    <w:p w:rsidR="003229A9" w:rsidRPr="003229A9" w:rsidRDefault="003229A9" w:rsidP="003229A9">
      <w:pPr>
        <w:numPr>
          <w:ilvl w:val="0"/>
          <w:numId w:val="20"/>
        </w:numPr>
        <w:ind w:left="709"/>
        <w:jc w:val="both"/>
        <w:rPr>
          <w:rFonts w:ascii="Arial" w:hAnsi="Arial" w:cs="Arial"/>
          <w:sz w:val="20"/>
          <w:szCs w:val="20"/>
        </w:rPr>
      </w:pPr>
      <w:r w:rsidRPr="003229A9">
        <w:rPr>
          <w:rFonts w:ascii="Arial" w:hAnsi="Arial" w:cs="Arial"/>
          <w:sz w:val="20"/>
          <w:szCs w:val="20"/>
        </w:rPr>
        <w:t>Division 5 de Santé Canada</w:t>
      </w:r>
    </w:p>
    <w:p w:rsidR="003229A9" w:rsidRDefault="003229A9" w:rsidP="003229A9">
      <w:pPr>
        <w:numPr>
          <w:ilvl w:val="0"/>
          <w:numId w:val="20"/>
        </w:numPr>
        <w:ind w:left="709"/>
        <w:jc w:val="both"/>
        <w:rPr>
          <w:rFonts w:ascii="Arial" w:hAnsi="Arial" w:cs="Arial"/>
          <w:sz w:val="20"/>
          <w:szCs w:val="20"/>
        </w:rPr>
      </w:pPr>
      <w:r w:rsidRPr="003229A9">
        <w:rPr>
          <w:rFonts w:ascii="Arial" w:hAnsi="Arial" w:cs="Arial"/>
          <w:sz w:val="20"/>
          <w:szCs w:val="20"/>
        </w:rPr>
        <w:t xml:space="preserve">Les </w:t>
      </w:r>
      <w:r w:rsidR="000D5166" w:rsidRPr="003229A9">
        <w:rPr>
          <w:rFonts w:ascii="Arial" w:hAnsi="Arial" w:cs="Arial"/>
          <w:sz w:val="20"/>
          <w:szCs w:val="20"/>
        </w:rPr>
        <w:t xml:space="preserve">Bonnes </w:t>
      </w:r>
      <w:r w:rsidRPr="003229A9">
        <w:rPr>
          <w:rFonts w:ascii="Arial" w:hAnsi="Arial" w:cs="Arial"/>
          <w:sz w:val="20"/>
          <w:szCs w:val="20"/>
        </w:rPr>
        <w:t>pratiques cliniques</w:t>
      </w:r>
    </w:p>
    <w:p w:rsidR="00C059C7" w:rsidRDefault="00C059C7" w:rsidP="00C059C7">
      <w:pPr>
        <w:ind w:left="709"/>
        <w:jc w:val="both"/>
        <w:rPr>
          <w:rFonts w:ascii="Arial" w:hAnsi="Arial" w:cs="Arial"/>
          <w:sz w:val="20"/>
          <w:szCs w:val="20"/>
        </w:rPr>
      </w:pPr>
    </w:p>
    <w:p w:rsidR="00B272CC" w:rsidRPr="00C059C7" w:rsidRDefault="00B272CC" w:rsidP="00C059C7">
      <w:pPr>
        <w:tabs>
          <w:tab w:val="left" w:pos="5387"/>
        </w:tabs>
        <w:rPr>
          <w:rFonts w:ascii="Arial" w:hAnsi="Arial" w:cs="Arial"/>
          <w:sz w:val="18"/>
          <w:szCs w:val="18"/>
        </w:rPr>
      </w:pPr>
      <w:r w:rsidRPr="00C059C7">
        <w:rPr>
          <w:rFonts w:ascii="Arial" w:hAnsi="Arial" w:cs="Arial"/>
          <w:sz w:val="18"/>
          <w:szCs w:val="18"/>
        </w:rPr>
        <w:t xml:space="preserve">Un document de référence pour créer votre accès à CITI    et accéder ensuite aux formations est disponible ici : </w:t>
      </w:r>
      <w:hyperlink r:id="rId14" w:history="1">
        <w:r w:rsidRPr="00C059C7">
          <w:rPr>
            <w:rStyle w:val="Lienhypertexte"/>
            <w:rFonts w:ascii="Arial" w:hAnsi="Arial" w:cs="Arial"/>
            <w:sz w:val="18"/>
            <w:szCs w:val="18"/>
            <w:lang w:val="fr-CA"/>
          </w:rPr>
          <w:t>https://crclm.ca/re</w:t>
        </w:r>
        <w:r w:rsidRPr="00C059C7">
          <w:rPr>
            <w:rStyle w:val="Lienhypertexte"/>
            <w:rFonts w:ascii="Arial" w:hAnsi="Arial" w:cs="Arial"/>
            <w:sz w:val="18"/>
            <w:szCs w:val="18"/>
            <w:lang w:val="fr-CA"/>
          </w:rPr>
          <w:t>c</w:t>
        </w:r>
        <w:r w:rsidRPr="00C059C7">
          <w:rPr>
            <w:rStyle w:val="Lienhypertexte"/>
            <w:rFonts w:ascii="Arial" w:hAnsi="Arial" w:cs="Arial"/>
            <w:sz w:val="18"/>
            <w:szCs w:val="18"/>
            <w:lang w:val="fr-CA"/>
          </w:rPr>
          <w:t>h</w:t>
        </w:r>
        <w:r w:rsidRPr="00C059C7">
          <w:rPr>
            <w:rStyle w:val="Lienhypertexte"/>
            <w:rFonts w:ascii="Arial" w:hAnsi="Arial" w:cs="Arial"/>
            <w:sz w:val="18"/>
            <w:szCs w:val="18"/>
            <w:lang w:val="fr-CA"/>
          </w:rPr>
          <w:t>e</w:t>
        </w:r>
        <w:r w:rsidRPr="00C059C7">
          <w:rPr>
            <w:rStyle w:val="Lienhypertexte"/>
            <w:rFonts w:ascii="Arial" w:hAnsi="Arial" w:cs="Arial"/>
            <w:sz w:val="18"/>
            <w:szCs w:val="18"/>
            <w:lang w:val="fr-CA"/>
          </w:rPr>
          <w:t>rch</w:t>
        </w:r>
        <w:r w:rsidRPr="00C059C7">
          <w:rPr>
            <w:rStyle w:val="Lienhypertexte"/>
            <w:rFonts w:ascii="Arial" w:hAnsi="Arial" w:cs="Arial"/>
            <w:sz w:val="18"/>
            <w:szCs w:val="18"/>
            <w:lang w:val="fr-CA"/>
          </w:rPr>
          <w:t>e</w:t>
        </w:r>
        <w:r w:rsidRPr="00C059C7">
          <w:rPr>
            <w:rStyle w:val="Lienhypertexte"/>
            <w:rFonts w:ascii="Arial" w:hAnsi="Arial" w:cs="Arial"/>
            <w:sz w:val="18"/>
            <w:szCs w:val="18"/>
            <w:lang w:val="fr-CA"/>
          </w:rPr>
          <w:t>/depot-de-projets</w:t>
        </w:r>
      </w:hyperlink>
    </w:p>
    <w:p w:rsidR="00B272CC" w:rsidRPr="00B272CC" w:rsidRDefault="00B272CC" w:rsidP="00B272CC">
      <w:pPr>
        <w:ind w:left="349"/>
        <w:jc w:val="both"/>
        <w:rPr>
          <w:rFonts w:ascii="Arial" w:hAnsi="Arial" w:cs="Arial"/>
          <w:sz w:val="20"/>
          <w:szCs w:val="20"/>
          <w:lang w:val="fr-CA"/>
        </w:rPr>
      </w:pPr>
    </w:p>
    <w:p w:rsidR="004B7182" w:rsidRDefault="004B7182" w:rsidP="005365CD">
      <w:pPr>
        <w:rPr>
          <w:rFonts w:ascii="Arial" w:hAnsi="Arial" w:cs="Arial"/>
          <w:sz w:val="20"/>
          <w:szCs w:val="20"/>
        </w:rPr>
      </w:pPr>
    </w:p>
    <w:p w:rsidR="004B7182" w:rsidRPr="003F5E3A" w:rsidRDefault="004B7182" w:rsidP="00290F03">
      <w:pPr>
        <w:pBdr>
          <w:top w:val="single" w:sz="8" w:space="4" w:color="009966"/>
          <w:bottom w:val="single" w:sz="8" w:space="4" w:color="009966"/>
        </w:pBdr>
        <w:tabs>
          <w:tab w:val="left" w:pos="360"/>
        </w:tabs>
        <w:spacing w:after="360"/>
        <w:ind w:left="360" w:hanging="360"/>
        <w:rPr>
          <w:rFonts w:ascii="Arial" w:hAnsi="Arial" w:cs="Arial"/>
        </w:rPr>
      </w:pPr>
      <w:r w:rsidRPr="003F5E3A">
        <w:rPr>
          <w:rFonts w:ascii="Arial" w:hAnsi="Arial" w:cs="Arial"/>
        </w:rPr>
        <w:t>VI.</w:t>
      </w:r>
      <w:r w:rsidRPr="003F5E3A">
        <w:rPr>
          <w:rFonts w:ascii="Arial" w:hAnsi="Arial" w:cs="Arial"/>
        </w:rPr>
        <w:tab/>
        <w:t xml:space="preserve">Signature du </w:t>
      </w:r>
      <w:r w:rsidR="00656156">
        <w:rPr>
          <w:rFonts w:ascii="Arial" w:hAnsi="Arial" w:cs="Arial"/>
        </w:rPr>
        <w:t>requérant</w:t>
      </w:r>
      <w:r w:rsidR="00F80DF3">
        <w:rPr>
          <w:rFonts w:ascii="Arial" w:hAnsi="Arial" w:cs="Arial"/>
        </w:rPr>
        <w:t xml:space="preserve"> (obligatoire)</w:t>
      </w:r>
    </w:p>
    <w:tbl>
      <w:tblPr>
        <w:tblW w:w="0" w:type="auto"/>
        <w:tblLayout w:type="fixed"/>
        <w:tblLook w:val="01E0" w:firstRow="1" w:lastRow="1" w:firstColumn="1" w:lastColumn="1" w:noHBand="0" w:noVBand="0"/>
      </w:tblPr>
      <w:tblGrid>
        <w:gridCol w:w="1055"/>
        <w:gridCol w:w="3436"/>
        <w:gridCol w:w="828"/>
        <w:gridCol w:w="4230"/>
      </w:tblGrid>
      <w:tr w:rsidR="0021083F" w:rsidRPr="00611AFD" w:rsidTr="00810829">
        <w:tc>
          <w:tcPr>
            <w:tcW w:w="1055" w:type="dxa"/>
            <w:vAlign w:val="bottom"/>
          </w:tcPr>
          <w:p w:rsidR="0021083F" w:rsidRPr="00611AFD" w:rsidRDefault="0021083F" w:rsidP="00810829">
            <w:pPr>
              <w:rPr>
                <w:rFonts w:ascii="Arial" w:hAnsi="Arial" w:cs="Arial"/>
                <w:sz w:val="20"/>
                <w:szCs w:val="20"/>
              </w:rPr>
            </w:pPr>
            <w:r w:rsidRPr="00611AFD">
              <w:rPr>
                <w:rFonts w:ascii="Arial" w:hAnsi="Arial" w:cs="Arial"/>
                <w:sz w:val="20"/>
                <w:szCs w:val="20"/>
              </w:rPr>
              <w:t>Fait à :</w:t>
            </w:r>
          </w:p>
        </w:tc>
        <w:tc>
          <w:tcPr>
            <w:tcW w:w="3436" w:type="dxa"/>
            <w:tcBorders>
              <w:bottom w:val="single" w:sz="4" w:space="0" w:color="auto"/>
            </w:tcBorders>
            <w:vAlign w:val="bottom"/>
          </w:tcPr>
          <w:p w:rsidR="0021083F" w:rsidRPr="00611AFD" w:rsidRDefault="00810829" w:rsidP="00810829">
            <w:pP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bookmarkStart w:id="15" w:name="_GoBack"/>
            <w:bookmarkEnd w:id="15"/>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c>
          <w:tcPr>
            <w:tcW w:w="828" w:type="dxa"/>
            <w:vAlign w:val="bottom"/>
          </w:tcPr>
          <w:p w:rsidR="0021083F" w:rsidRPr="00611AFD" w:rsidRDefault="0021083F" w:rsidP="00810829">
            <w:pPr>
              <w:rPr>
                <w:rFonts w:ascii="Arial" w:hAnsi="Arial" w:cs="Arial"/>
                <w:sz w:val="20"/>
                <w:szCs w:val="20"/>
              </w:rPr>
            </w:pPr>
            <w:r w:rsidRPr="00611AFD">
              <w:rPr>
                <w:rFonts w:ascii="Arial" w:hAnsi="Arial" w:cs="Arial"/>
                <w:sz w:val="20"/>
                <w:szCs w:val="20"/>
              </w:rPr>
              <w:t>, le :</w:t>
            </w:r>
          </w:p>
        </w:tc>
        <w:tc>
          <w:tcPr>
            <w:tcW w:w="4230" w:type="dxa"/>
            <w:tcBorders>
              <w:bottom w:val="single" w:sz="4" w:space="0" w:color="auto"/>
            </w:tcBorders>
            <w:vAlign w:val="bottom"/>
          </w:tcPr>
          <w:p w:rsidR="0021083F" w:rsidRPr="00611AFD" w:rsidRDefault="00D5555C" w:rsidP="00810829">
            <w:pP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21083F" w:rsidRPr="00611AFD">
        <w:tc>
          <w:tcPr>
            <w:tcW w:w="1055" w:type="dxa"/>
          </w:tcPr>
          <w:p w:rsidR="0021083F" w:rsidRPr="00611AFD" w:rsidRDefault="0021083F">
            <w:pPr>
              <w:jc w:val="both"/>
              <w:rPr>
                <w:rFonts w:ascii="Arial" w:hAnsi="Arial" w:cs="Arial"/>
                <w:sz w:val="20"/>
                <w:szCs w:val="20"/>
              </w:rPr>
            </w:pPr>
          </w:p>
        </w:tc>
        <w:tc>
          <w:tcPr>
            <w:tcW w:w="3436" w:type="dxa"/>
            <w:tcBorders>
              <w:top w:val="single" w:sz="4" w:space="0" w:color="auto"/>
            </w:tcBorders>
          </w:tcPr>
          <w:p w:rsidR="0021083F" w:rsidRPr="00611AFD" w:rsidRDefault="0021083F" w:rsidP="001D1D80">
            <w:pPr>
              <w:spacing w:before="40"/>
              <w:jc w:val="both"/>
              <w:rPr>
                <w:rFonts w:ascii="Arial" w:hAnsi="Arial" w:cs="Arial"/>
                <w:sz w:val="20"/>
                <w:szCs w:val="20"/>
              </w:rPr>
            </w:pPr>
            <w:r w:rsidRPr="00611AFD">
              <w:rPr>
                <w:rFonts w:ascii="Arial" w:hAnsi="Arial" w:cs="Arial"/>
                <w:sz w:val="20"/>
                <w:szCs w:val="20"/>
              </w:rPr>
              <w:t>[ville</w:t>
            </w:r>
            <w:r w:rsidR="001D1D80">
              <w:rPr>
                <w:rFonts w:ascii="Arial" w:hAnsi="Arial" w:cs="Arial"/>
                <w:sz w:val="20"/>
                <w:szCs w:val="20"/>
              </w:rPr>
              <w:t>,</w:t>
            </w:r>
            <w:r w:rsidRPr="00611AFD">
              <w:rPr>
                <w:rFonts w:ascii="Arial" w:hAnsi="Arial" w:cs="Arial"/>
                <w:sz w:val="20"/>
                <w:szCs w:val="20"/>
              </w:rPr>
              <w:t xml:space="preserve"> province]</w:t>
            </w:r>
          </w:p>
        </w:tc>
        <w:tc>
          <w:tcPr>
            <w:tcW w:w="828" w:type="dxa"/>
          </w:tcPr>
          <w:p w:rsidR="0021083F" w:rsidRPr="00611AFD" w:rsidRDefault="0021083F">
            <w:pPr>
              <w:jc w:val="both"/>
              <w:rPr>
                <w:rFonts w:ascii="Arial" w:hAnsi="Arial" w:cs="Arial"/>
                <w:sz w:val="20"/>
                <w:szCs w:val="20"/>
              </w:rPr>
            </w:pPr>
          </w:p>
        </w:tc>
        <w:tc>
          <w:tcPr>
            <w:tcW w:w="4230" w:type="dxa"/>
            <w:tcBorders>
              <w:top w:val="single" w:sz="4" w:space="0" w:color="auto"/>
            </w:tcBorders>
          </w:tcPr>
          <w:p w:rsidR="0021083F" w:rsidRPr="00611AFD" w:rsidRDefault="0021083F" w:rsidP="0007555C">
            <w:pPr>
              <w:spacing w:before="40"/>
              <w:jc w:val="both"/>
              <w:rPr>
                <w:rFonts w:ascii="Arial" w:hAnsi="Arial" w:cs="Arial"/>
                <w:sz w:val="20"/>
                <w:szCs w:val="20"/>
              </w:rPr>
            </w:pPr>
            <w:r w:rsidRPr="00611AFD">
              <w:rPr>
                <w:rFonts w:ascii="Arial" w:hAnsi="Arial" w:cs="Arial"/>
                <w:sz w:val="20"/>
                <w:szCs w:val="20"/>
              </w:rPr>
              <w:t>Date [aaaa</w:t>
            </w:r>
            <w:r w:rsidR="0007555C">
              <w:rPr>
                <w:rFonts w:ascii="Arial" w:hAnsi="Arial" w:cs="Arial"/>
                <w:sz w:val="20"/>
                <w:szCs w:val="20"/>
              </w:rPr>
              <w:t>-</w:t>
            </w:r>
            <w:r w:rsidRPr="00611AFD">
              <w:rPr>
                <w:rFonts w:ascii="Arial" w:hAnsi="Arial" w:cs="Arial"/>
                <w:sz w:val="20"/>
                <w:szCs w:val="20"/>
              </w:rPr>
              <w:t>mm</w:t>
            </w:r>
            <w:r w:rsidR="0007555C">
              <w:rPr>
                <w:rFonts w:ascii="Arial" w:hAnsi="Arial" w:cs="Arial"/>
                <w:sz w:val="20"/>
                <w:szCs w:val="20"/>
              </w:rPr>
              <w:t>-</w:t>
            </w:r>
            <w:r w:rsidRPr="00611AFD">
              <w:rPr>
                <w:rFonts w:ascii="Arial" w:hAnsi="Arial" w:cs="Arial"/>
                <w:sz w:val="20"/>
                <w:szCs w:val="20"/>
              </w:rPr>
              <w:t>jj]</w:t>
            </w:r>
          </w:p>
        </w:tc>
      </w:tr>
      <w:tr w:rsidR="0021083F" w:rsidRPr="00611AFD" w:rsidTr="00D5555C">
        <w:trPr>
          <w:trHeight w:val="816"/>
        </w:trPr>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sdt>
          <w:sdtPr>
            <w:rPr>
              <w:rFonts w:ascii="Arial" w:hAnsi="Arial" w:cs="Arial"/>
              <w:sz w:val="20"/>
              <w:szCs w:val="20"/>
            </w:rPr>
            <w:id w:val="-630483283"/>
            <w:showingPlcHdr/>
            <w:picture/>
          </w:sdtPr>
          <w:sdtEndPr/>
          <w:sdtContent>
            <w:tc>
              <w:tcPr>
                <w:tcW w:w="4230" w:type="dxa"/>
                <w:tcBorders>
                  <w:bottom w:val="single" w:sz="4" w:space="0" w:color="auto"/>
                </w:tcBorders>
                <w:vAlign w:val="bottom"/>
              </w:tcPr>
              <w:p w:rsidR="00D5555C" w:rsidRPr="00611AFD" w:rsidRDefault="003F0256">
                <w:pPr>
                  <w:jc w:val="both"/>
                  <w:rPr>
                    <w:rFonts w:ascii="Arial" w:hAnsi="Arial" w:cs="Arial"/>
                    <w:sz w:val="20"/>
                    <w:szCs w:val="20"/>
                  </w:rPr>
                </w:pPr>
                <w:r>
                  <w:rPr>
                    <w:rFonts w:ascii="Arial" w:hAnsi="Arial" w:cs="Arial"/>
                    <w:noProof/>
                    <w:sz w:val="20"/>
                    <w:szCs w:val="20"/>
                    <w:lang w:val="fr-CA" w:eastAsia="fr-CA"/>
                  </w:rPr>
                  <w:drawing>
                    <wp:inline distT="0" distB="0" distL="0" distR="0">
                      <wp:extent cx="1152144" cy="115214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1152144" cy="1152144"/>
                              </a:xfrm>
                              <a:prstGeom prst="rect">
                                <a:avLst/>
                              </a:prstGeom>
                              <a:noFill/>
                              <a:ln>
                                <a:noFill/>
                              </a:ln>
                            </pic:spPr>
                          </pic:pic>
                        </a:graphicData>
                      </a:graphic>
                    </wp:inline>
                  </w:drawing>
                </w:r>
              </w:p>
            </w:tc>
          </w:sdtContent>
        </w:sdt>
      </w:tr>
      <w:tr w:rsidR="0021083F" w:rsidRPr="00611AFD">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tc>
          <w:tcPr>
            <w:tcW w:w="4230" w:type="dxa"/>
            <w:tcBorders>
              <w:top w:val="single" w:sz="4" w:space="0" w:color="auto"/>
            </w:tcBorders>
          </w:tcPr>
          <w:p w:rsidR="0021083F" w:rsidRPr="00611AFD" w:rsidRDefault="0021083F">
            <w:pPr>
              <w:spacing w:before="40"/>
              <w:jc w:val="both"/>
              <w:rPr>
                <w:rFonts w:ascii="Arial" w:hAnsi="Arial" w:cs="Arial"/>
                <w:sz w:val="20"/>
                <w:szCs w:val="20"/>
              </w:rPr>
            </w:pPr>
            <w:r w:rsidRPr="00611AFD">
              <w:rPr>
                <w:rFonts w:ascii="Arial" w:hAnsi="Arial" w:cs="Arial"/>
                <w:sz w:val="20"/>
                <w:szCs w:val="20"/>
              </w:rPr>
              <w:t>Signature</w:t>
            </w:r>
          </w:p>
        </w:tc>
      </w:tr>
      <w:tr w:rsidR="0021083F" w:rsidRPr="00611AFD" w:rsidTr="00810829">
        <w:trPr>
          <w:trHeight w:val="809"/>
        </w:trPr>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tc>
          <w:tcPr>
            <w:tcW w:w="4230" w:type="dxa"/>
            <w:tcBorders>
              <w:bottom w:val="single" w:sz="4" w:space="0" w:color="auto"/>
            </w:tcBorders>
            <w:vAlign w:val="bottom"/>
          </w:tcPr>
          <w:p w:rsidR="0021083F" w:rsidRPr="00611AFD" w:rsidRDefault="00810829" w:rsidP="00810829">
            <w:pP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21083F" w:rsidRPr="00611AFD">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tc>
          <w:tcPr>
            <w:tcW w:w="4230" w:type="dxa"/>
            <w:tcBorders>
              <w:top w:val="single" w:sz="4" w:space="0" w:color="auto"/>
            </w:tcBorders>
          </w:tcPr>
          <w:p w:rsidR="0021083F" w:rsidRPr="00611AFD" w:rsidRDefault="0007555C" w:rsidP="002F19B7">
            <w:pPr>
              <w:spacing w:before="40"/>
              <w:jc w:val="both"/>
              <w:rPr>
                <w:rFonts w:ascii="Arial" w:hAnsi="Arial" w:cs="Arial"/>
                <w:sz w:val="20"/>
                <w:szCs w:val="20"/>
              </w:rPr>
            </w:pPr>
            <w:r>
              <w:rPr>
                <w:rFonts w:ascii="Arial" w:hAnsi="Arial" w:cs="Arial"/>
                <w:sz w:val="20"/>
                <w:szCs w:val="20"/>
              </w:rPr>
              <w:t>Prénom et n</w:t>
            </w:r>
            <w:r w:rsidR="0021083F" w:rsidRPr="00611AFD">
              <w:rPr>
                <w:rFonts w:ascii="Arial" w:hAnsi="Arial" w:cs="Arial"/>
                <w:sz w:val="20"/>
                <w:szCs w:val="20"/>
              </w:rPr>
              <w:t>om [</w:t>
            </w:r>
            <w:r w:rsidR="002F19B7">
              <w:rPr>
                <w:rFonts w:ascii="Arial" w:hAnsi="Arial" w:cs="Arial"/>
                <w:sz w:val="20"/>
                <w:szCs w:val="20"/>
              </w:rPr>
              <w:t>caractèr</w:t>
            </w:r>
            <w:r w:rsidR="0021083F" w:rsidRPr="00611AFD">
              <w:rPr>
                <w:rFonts w:ascii="Arial" w:hAnsi="Arial" w:cs="Arial"/>
                <w:sz w:val="20"/>
                <w:szCs w:val="20"/>
              </w:rPr>
              <w:t>es</w:t>
            </w:r>
            <w:r w:rsidR="002F19B7">
              <w:rPr>
                <w:rFonts w:ascii="Arial" w:hAnsi="Arial" w:cs="Arial"/>
                <w:sz w:val="20"/>
                <w:szCs w:val="20"/>
              </w:rPr>
              <w:t xml:space="preserve"> d’imprimerie</w:t>
            </w:r>
            <w:r w:rsidR="0021083F" w:rsidRPr="00611AFD">
              <w:rPr>
                <w:rFonts w:ascii="Arial" w:hAnsi="Arial" w:cs="Arial"/>
                <w:sz w:val="20"/>
                <w:szCs w:val="20"/>
              </w:rPr>
              <w:t>]</w:t>
            </w:r>
          </w:p>
        </w:tc>
      </w:tr>
    </w:tbl>
    <w:p w:rsidR="0021083F" w:rsidRPr="004015EF" w:rsidRDefault="0021083F" w:rsidP="004015EF">
      <w:pPr>
        <w:rPr>
          <w:rFonts w:ascii="Arial" w:hAnsi="Arial" w:cs="Arial"/>
          <w:sz w:val="20"/>
          <w:szCs w:val="20"/>
        </w:rPr>
      </w:pPr>
    </w:p>
    <w:p w:rsidR="0021083F" w:rsidRPr="00611AFD" w:rsidRDefault="0021083F" w:rsidP="00C36BE0">
      <w:pPr>
        <w:pBdr>
          <w:top w:val="single" w:sz="8" w:space="4" w:color="009966"/>
          <w:bottom w:val="single" w:sz="8" w:space="4" w:color="009966"/>
        </w:pBdr>
        <w:tabs>
          <w:tab w:val="left" w:pos="360"/>
        </w:tabs>
        <w:spacing w:after="120"/>
        <w:ind w:left="360" w:hanging="360"/>
        <w:rPr>
          <w:rFonts w:ascii="Arial" w:hAnsi="Arial" w:cs="Arial"/>
        </w:rPr>
      </w:pPr>
      <w:r w:rsidRPr="00611AFD">
        <w:rPr>
          <w:rFonts w:ascii="Arial" w:hAnsi="Arial" w:cs="Arial"/>
        </w:rPr>
        <w:t xml:space="preserve">Section réservée à </w:t>
      </w:r>
      <w:smartTag w:uri="urn:schemas-microsoft-com:office:smarttags" w:element="PersonName">
        <w:smartTagPr>
          <w:attr w:name="ProductID" w:val="la Direction"/>
        </w:smartTagPr>
        <w:r w:rsidRPr="00611AFD">
          <w:rPr>
            <w:rFonts w:ascii="Arial" w:hAnsi="Arial" w:cs="Arial"/>
          </w:rPr>
          <w:t>la Direction</w:t>
        </w:r>
      </w:smartTag>
      <w:r w:rsidRPr="00611AFD">
        <w:rPr>
          <w:rFonts w:ascii="Arial" w:hAnsi="Arial" w:cs="Arial"/>
        </w:rPr>
        <w:t xml:space="preserve"> de la recherche</w:t>
      </w:r>
    </w:p>
    <w:p w:rsidR="0021083F" w:rsidRPr="00611AFD" w:rsidRDefault="0021083F" w:rsidP="00C36BE0">
      <w:pPr>
        <w:jc w:val="both"/>
        <w:rPr>
          <w:rFonts w:ascii="Arial" w:hAnsi="Arial" w:cs="Arial"/>
          <w:sz w:val="20"/>
          <w:szCs w:val="20"/>
        </w:rPr>
      </w:pPr>
    </w:p>
    <w:p w:rsidR="0021083F" w:rsidRPr="00611AFD" w:rsidRDefault="0021083F" w:rsidP="00C36BE0">
      <w:pPr>
        <w:jc w:val="both"/>
        <w:rPr>
          <w:rFonts w:ascii="Arial" w:hAnsi="Arial" w:cs="Arial"/>
          <w:sz w:val="20"/>
          <w:szCs w:val="20"/>
        </w:rPr>
      </w:pPr>
      <w:r w:rsidRPr="00611AFD">
        <w:rPr>
          <w:rFonts w:ascii="Arial" w:hAnsi="Arial" w:cs="Arial"/>
          <w:sz w:val="20"/>
          <w:szCs w:val="20"/>
        </w:rPr>
        <w:t xml:space="preserve">Recommandation et/ou commentaires du directeur </w:t>
      </w:r>
      <w:r w:rsidR="00520946">
        <w:rPr>
          <w:rFonts w:ascii="Arial" w:hAnsi="Arial" w:cs="Arial"/>
          <w:sz w:val="20"/>
          <w:szCs w:val="20"/>
        </w:rPr>
        <w:t>scientifique</w:t>
      </w:r>
    </w:p>
    <w:p w:rsidR="0021083F" w:rsidRPr="00611AFD" w:rsidRDefault="0021083F" w:rsidP="00C36BE0">
      <w:pPr>
        <w:tabs>
          <w:tab w:val="right" w:pos="9900"/>
        </w:tabs>
        <w:spacing w:before="240"/>
        <w:jc w:val="both"/>
        <w:rPr>
          <w:rFonts w:ascii="Arial" w:hAnsi="Arial" w:cs="Arial"/>
          <w:sz w:val="20"/>
          <w:szCs w:val="20"/>
          <w:u w:val="single"/>
        </w:rPr>
      </w:pPr>
      <w:r w:rsidRPr="00611AFD">
        <w:rPr>
          <w:rFonts w:ascii="Arial" w:hAnsi="Arial" w:cs="Arial"/>
          <w:sz w:val="20"/>
          <w:szCs w:val="20"/>
          <w:u w:val="single"/>
        </w:rPr>
        <w:tab/>
      </w:r>
    </w:p>
    <w:p w:rsidR="0021083F" w:rsidRPr="00611AFD" w:rsidRDefault="0021083F" w:rsidP="00C36BE0">
      <w:pPr>
        <w:tabs>
          <w:tab w:val="right" w:pos="9900"/>
        </w:tabs>
        <w:spacing w:before="240"/>
        <w:jc w:val="both"/>
        <w:rPr>
          <w:rFonts w:ascii="Arial" w:hAnsi="Arial" w:cs="Arial"/>
          <w:sz w:val="20"/>
          <w:szCs w:val="20"/>
          <w:u w:val="single"/>
        </w:rPr>
      </w:pPr>
      <w:r w:rsidRPr="00611AFD">
        <w:rPr>
          <w:rFonts w:ascii="Arial" w:hAnsi="Arial" w:cs="Arial"/>
          <w:sz w:val="20"/>
          <w:szCs w:val="20"/>
          <w:u w:val="single"/>
        </w:rPr>
        <w:tab/>
      </w:r>
    </w:p>
    <w:p w:rsidR="0021083F" w:rsidRPr="004015EF" w:rsidRDefault="0021083F" w:rsidP="004015EF">
      <w:pPr>
        <w:rPr>
          <w:rFonts w:ascii="Arial" w:hAnsi="Arial" w:cs="Arial"/>
          <w:sz w:val="20"/>
          <w:szCs w:val="20"/>
        </w:rPr>
      </w:pPr>
    </w:p>
    <w:p w:rsidR="0021083F" w:rsidRPr="004015EF" w:rsidRDefault="0021083F" w:rsidP="004015EF">
      <w:pPr>
        <w:rPr>
          <w:rFonts w:ascii="Arial" w:hAnsi="Arial" w:cs="Arial"/>
          <w:sz w:val="20"/>
          <w:szCs w:val="20"/>
        </w:rPr>
      </w:pPr>
    </w:p>
    <w:p w:rsidR="0021083F" w:rsidRPr="004015EF" w:rsidRDefault="0021083F" w:rsidP="004015EF">
      <w:pPr>
        <w:rPr>
          <w:rFonts w:ascii="Arial" w:hAnsi="Arial" w:cs="Arial"/>
          <w:sz w:val="20"/>
          <w:szCs w:val="20"/>
        </w:rPr>
      </w:pPr>
    </w:p>
    <w:tbl>
      <w:tblPr>
        <w:tblW w:w="0" w:type="auto"/>
        <w:tblLayout w:type="fixed"/>
        <w:tblLook w:val="01E0" w:firstRow="1" w:lastRow="1" w:firstColumn="1" w:lastColumn="1" w:noHBand="0" w:noVBand="0"/>
      </w:tblPr>
      <w:tblGrid>
        <w:gridCol w:w="4491"/>
        <w:gridCol w:w="828"/>
        <w:gridCol w:w="4712"/>
      </w:tblGrid>
      <w:tr w:rsidR="00C36BE0" w:rsidRPr="00611AFD" w:rsidTr="006B39FA">
        <w:trPr>
          <w:trHeight w:val="816"/>
        </w:trPr>
        <w:sdt>
          <w:sdtPr>
            <w:rPr>
              <w:rFonts w:ascii="Arial" w:hAnsi="Arial" w:cs="Arial"/>
              <w:sz w:val="20"/>
              <w:szCs w:val="20"/>
            </w:rPr>
            <w:id w:val="-795060525"/>
            <w:showingPlcHdr/>
            <w:picture/>
          </w:sdtPr>
          <w:sdtEndPr/>
          <w:sdtContent>
            <w:tc>
              <w:tcPr>
                <w:tcW w:w="4491" w:type="dxa"/>
                <w:tcBorders>
                  <w:bottom w:val="single" w:sz="4" w:space="0" w:color="auto"/>
                </w:tcBorders>
              </w:tcPr>
              <w:p w:rsidR="00C36BE0" w:rsidRPr="00611AFD" w:rsidRDefault="006C4BFA" w:rsidP="00C36BE0">
                <w:pPr>
                  <w:jc w:val="both"/>
                  <w:rPr>
                    <w:rFonts w:ascii="Arial" w:hAnsi="Arial" w:cs="Arial"/>
                    <w:sz w:val="20"/>
                    <w:szCs w:val="20"/>
                  </w:rPr>
                </w:pPr>
                <w:r>
                  <w:rPr>
                    <w:rFonts w:ascii="Arial" w:hAnsi="Arial" w:cs="Arial"/>
                    <w:noProof/>
                    <w:sz w:val="20"/>
                    <w:szCs w:val="20"/>
                    <w:lang w:val="fr-CA" w:eastAsia="fr-CA"/>
                  </w:rPr>
                  <w:drawing>
                    <wp:inline distT="0" distB="0" distL="0" distR="0">
                      <wp:extent cx="1170432" cy="117043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inline>
                  </w:drawing>
                </w:r>
              </w:p>
            </w:tc>
          </w:sdtContent>
        </w:sdt>
        <w:tc>
          <w:tcPr>
            <w:tcW w:w="828" w:type="dxa"/>
          </w:tcPr>
          <w:p w:rsidR="00C36BE0" w:rsidRPr="00611AFD" w:rsidRDefault="00C36BE0" w:rsidP="00C36BE0">
            <w:pPr>
              <w:jc w:val="both"/>
              <w:rPr>
                <w:rFonts w:ascii="Arial" w:hAnsi="Arial" w:cs="Arial"/>
                <w:sz w:val="20"/>
                <w:szCs w:val="20"/>
              </w:rPr>
            </w:pPr>
          </w:p>
        </w:tc>
        <w:tc>
          <w:tcPr>
            <w:tcW w:w="4712" w:type="dxa"/>
            <w:tcBorders>
              <w:bottom w:val="single" w:sz="4" w:space="0" w:color="auto"/>
            </w:tcBorders>
            <w:vAlign w:val="bottom"/>
          </w:tcPr>
          <w:p w:rsidR="00C36BE0" w:rsidRPr="00611AFD" w:rsidRDefault="006B39FA" w:rsidP="00290F03">
            <w:pPr>
              <w:jc w:val="cente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C36BE0" w:rsidRPr="00611AFD" w:rsidTr="00C8060D">
        <w:tc>
          <w:tcPr>
            <w:tcW w:w="4491" w:type="dxa"/>
            <w:tcBorders>
              <w:top w:val="single" w:sz="4" w:space="0" w:color="auto"/>
            </w:tcBorders>
          </w:tcPr>
          <w:p w:rsidR="00C36BE0" w:rsidRPr="00C22E70" w:rsidRDefault="00C22E70" w:rsidP="005D1C39">
            <w:pPr>
              <w:spacing w:before="40"/>
              <w:jc w:val="both"/>
              <w:rPr>
                <w:rFonts w:ascii="Arial" w:hAnsi="Arial" w:cs="Arial"/>
                <w:sz w:val="20"/>
                <w:szCs w:val="20"/>
                <w:lang w:val="fr-CA"/>
              </w:rPr>
            </w:pPr>
            <w:r w:rsidRPr="00C22E70">
              <w:rPr>
                <w:rFonts w:ascii="Arial" w:hAnsi="Arial" w:cs="Arial"/>
                <w:sz w:val="20"/>
                <w:szCs w:val="20"/>
                <w:lang w:val="fr-CA"/>
              </w:rPr>
              <w:t>Cloé Rodrigue, Directrice de la recherche</w:t>
            </w:r>
          </w:p>
        </w:tc>
        <w:tc>
          <w:tcPr>
            <w:tcW w:w="828" w:type="dxa"/>
          </w:tcPr>
          <w:p w:rsidR="00C36BE0" w:rsidRPr="00C22E70" w:rsidRDefault="00C36BE0" w:rsidP="00C36BE0">
            <w:pPr>
              <w:jc w:val="both"/>
              <w:rPr>
                <w:rFonts w:ascii="Arial" w:hAnsi="Arial" w:cs="Arial"/>
                <w:sz w:val="20"/>
                <w:szCs w:val="20"/>
                <w:lang w:val="fr-CA"/>
              </w:rPr>
            </w:pPr>
          </w:p>
        </w:tc>
        <w:tc>
          <w:tcPr>
            <w:tcW w:w="4712" w:type="dxa"/>
            <w:tcBorders>
              <w:top w:val="single" w:sz="4" w:space="0" w:color="auto"/>
            </w:tcBorders>
          </w:tcPr>
          <w:p w:rsidR="00C36BE0" w:rsidRPr="00611AFD" w:rsidRDefault="001E0570" w:rsidP="0007555C">
            <w:pPr>
              <w:spacing w:before="40"/>
              <w:jc w:val="center"/>
              <w:rPr>
                <w:rFonts w:ascii="Arial" w:hAnsi="Arial" w:cs="Arial"/>
                <w:sz w:val="20"/>
                <w:szCs w:val="20"/>
              </w:rPr>
            </w:pPr>
            <w:r w:rsidRPr="00611AFD">
              <w:rPr>
                <w:rFonts w:ascii="Arial" w:hAnsi="Arial" w:cs="Arial"/>
                <w:sz w:val="20"/>
                <w:szCs w:val="20"/>
              </w:rPr>
              <w:t>Date [aaaa</w:t>
            </w:r>
            <w:r w:rsidR="0007555C">
              <w:rPr>
                <w:rFonts w:ascii="Arial" w:hAnsi="Arial" w:cs="Arial"/>
                <w:sz w:val="20"/>
                <w:szCs w:val="20"/>
              </w:rPr>
              <w:t>-</w:t>
            </w:r>
            <w:r w:rsidRPr="00611AFD">
              <w:rPr>
                <w:rFonts w:ascii="Arial" w:hAnsi="Arial" w:cs="Arial"/>
                <w:sz w:val="20"/>
                <w:szCs w:val="20"/>
              </w:rPr>
              <w:t>mm</w:t>
            </w:r>
            <w:r w:rsidR="0007555C">
              <w:rPr>
                <w:rFonts w:ascii="Arial" w:hAnsi="Arial" w:cs="Arial"/>
                <w:sz w:val="20"/>
                <w:szCs w:val="20"/>
              </w:rPr>
              <w:t>-</w:t>
            </w:r>
            <w:r w:rsidRPr="00611AFD">
              <w:rPr>
                <w:rFonts w:ascii="Arial" w:hAnsi="Arial" w:cs="Arial"/>
                <w:sz w:val="20"/>
                <w:szCs w:val="20"/>
              </w:rPr>
              <w:t>jj]</w:t>
            </w:r>
          </w:p>
        </w:tc>
      </w:tr>
    </w:tbl>
    <w:p w:rsidR="0021083F" w:rsidRPr="00611AFD" w:rsidRDefault="0021083F" w:rsidP="00C36BE0">
      <w:pPr>
        <w:pBdr>
          <w:top w:val="single" w:sz="4" w:space="4" w:color="auto"/>
        </w:pBdr>
        <w:ind w:right="6804"/>
        <w:jc w:val="both"/>
        <w:rPr>
          <w:rFonts w:ascii="Arial" w:hAnsi="Arial" w:cs="Arial"/>
          <w:sz w:val="22"/>
          <w:szCs w:val="22"/>
        </w:rPr>
        <w:sectPr w:rsidR="0021083F" w:rsidRPr="00611AFD" w:rsidSect="004948A5">
          <w:footerReference w:type="default" r:id="rId16"/>
          <w:footerReference w:type="first" r:id="rId17"/>
          <w:pgSz w:w="12240" w:h="15840" w:code="1"/>
          <w:pgMar w:top="1138" w:right="1138" w:bottom="1138" w:left="1138" w:header="1020" w:footer="576" w:gutter="0"/>
          <w:cols w:space="708"/>
          <w:titlePg/>
          <w:docGrid w:linePitch="360"/>
        </w:sectPr>
      </w:pPr>
    </w:p>
    <w:p w:rsidR="00DE2056" w:rsidRPr="00B559CB" w:rsidRDefault="00DE2056" w:rsidP="00EB4810">
      <w:pPr>
        <w:pStyle w:val="Titre1"/>
        <w:ind w:left="0"/>
        <w:jc w:val="left"/>
      </w:pPr>
      <w:bookmarkStart w:id="16" w:name="_Toc80283200"/>
      <w:bookmarkStart w:id="17" w:name="_Toc81319499"/>
      <w:bookmarkStart w:id="18" w:name="_Toc85637322"/>
      <w:bookmarkStart w:id="19" w:name="_Toc64553065"/>
      <w:r w:rsidRPr="00B559CB">
        <w:lastRenderedPageBreak/>
        <w:t xml:space="preserve">Sommaire du cadre </w:t>
      </w:r>
      <w:bookmarkEnd w:id="16"/>
      <w:bookmarkEnd w:id="17"/>
      <w:r>
        <w:t>règlementaire</w:t>
      </w:r>
      <w:bookmarkEnd w:id="18"/>
    </w:p>
    <w:p w:rsidR="00DE2056" w:rsidRPr="009B1D9A" w:rsidRDefault="00DE2056" w:rsidP="00DE2056">
      <w:pPr>
        <w:pStyle w:val="Corpsdetexte"/>
        <w:spacing w:before="240" w:after="120"/>
        <w:rPr>
          <w:b/>
          <w:bCs/>
        </w:rPr>
      </w:pPr>
      <w:r w:rsidRPr="200D6BFB">
        <w:rPr>
          <w:b/>
          <w:bCs/>
        </w:rPr>
        <w:t>Objectifs et destinataires</w:t>
      </w:r>
      <w:bookmarkStart w:id="20" w:name="_Toc427753035"/>
      <w:bookmarkStart w:id="21" w:name="_Toc427756927"/>
      <w:bookmarkStart w:id="22" w:name="_Toc428950036"/>
      <w:bookmarkStart w:id="23" w:name="_Toc430003454"/>
      <w:bookmarkStart w:id="24" w:name="_Toc431300002"/>
      <w:bookmarkStart w:id="25" w:name="_Toc436999875"/>
      <w:bookmarkStart w:id="26" w:name="_Toc441067100"/>
      <w:bookmarkStart w:id="27" w:name="_Toc460411369"/>
      <w:bookmarkStart w:id="28" w:name="_Toc460570756"/>
      <w:bookmarkStart w:id="29" w:name="_Toc470255035"/>
      <w:bookmarkStart w:id="30" w:name="_Toc513035066"/>
      <w:bookmarkStart w:id="31" w:name="_Toc514244899"/>
      <w:bookmarkStart w:id="32" w:name="_Toc5114611"/>
    </w:p>
    <w:p w:rsidR="00DE2056" w:rsidRPr="008F2BB2" w:rsidRDefault="00DE2056" w:rsidP="00DE2056">
      <w:pPr>
        <w:pStyle w:val="Corpsdetexte"/>
      </w:pPr>
      <w:r w:rsidRPr="200D6BFB">
        <w:t>L’objectif du Cadre règlementaire</w:t>
      </w:r>
      <w:r w:rsidRPr="200D6BFB">
        <w:rPr>
          <w:i/>
          <w:iCs/>
        </w:rPr>
        <w:t xml:space="preserve"> </w:t>
      </w:r>
      <w:r w:rsidRPr="200D6BFB">
        <w:t xml:space="preserve">est d’encadrer les activités de recherche réalisées au CISSS de la </w:t>
      </w:r>
      <w:r>
        <w:t>Montérégie-Centre (CISSSMC) afin de s’assurer de la qualité de la recherche, du respect des lois, des règles et des normes en vigueur, et de la protection des participants.</w:t>
      </w:r>
      <w:r w:rsidRPr="009A7F1D">
        <w:rPr>
          <w:b/>
          <w:bCs/>
        </w:rPr>
        <w:t xml:space="preserve"> Il s’adresse donc à toutes personnes réalisant des activités de recherche dans les constituantes du CISSSMC ou sous ses auspices</w:t>
      </w:r>
      <w:r>
        <w:t xml:space="preserve">. Le CISSSMC se conforme au </w:t>
      </w:r>
      <w:hyperlink r:id="rId18">
        <w:r w:rsidRPr="200D6BFB">
          <w:rPr>
            <w:rStyle w:val="Lienhypertexte"/>
            <w:i/>
            <w:iCs/>
          </w:rPr>
          <w:t>Cadre de référence ministériel pour la recherche avec des participants humains</w:t>
        </w:r>
      </w:hyperlink>
      <w:r>
        <w:t xml:space="preserve"> (MSSS, 2020) et le conseil d’administration adopte le cadre règlementaire et ses mises à jour. Celui-ci couvre la gouvernance de la recherche, les autorisations et procédures, </w:t>
      </w:r>
      <w:r w:rsidRPr="200D6BFB">
        <w:t xml:space="preserve">l’examen scientifique, éthique et de convenance, les partenariats, la protection des participants et les spécificités de la recherche menée à </w:t>
      </w:r>
      <w:r>
        <w:t>l’Institut Nazareth et Louis-Braille (I</w:t>
      </w:r>
      <w:r w:rsidRPr="200D6BFB">
        <w:t xml:space="preserve">NLB). </w:t>
      </w:r>
    </w:p>
    <w:p w:rsidR="00DE2056" w:rsidRPr="00B559CB" w:rsidRDefault="00DE2056" w:rsidP="00DE2056">
      <w:pPr>
        <w:pStyle w:val="Corpsdetexte"/>
        <w:spacing w:before="240" w:after="120"/>
        <w:rPr>
          <w:b/>
        </w:rPr>
      </w:pPr>
      <w:r w:rsidRPr="00B559CB">
        <w:rPr>
          <w:b/>
        </w:rPr>
        <w:t xml:space="preserve">Gouvernance </w:t>
      </w:r>
      <w:r>
        <w:rPr>
          <w:b/>
        </w:rPr>
        <w:t xml:space="preserve">et structure </w:t>
      </w:r>
      <w:r w:rsidRPr="00B559CB">
        <w:rPr>
          <w:b/>
        </w:rPr>
        <w:t xml:space="preserve">de la recherche au </w:t>
      </w:r>
      <w:bookmarkEnd w:id="20"/>
      <w:bookmarkEnd w:id="21"/>
      <w:bookmarkEnd w:id="22"/>
      <w:bookmarkEnd w:id="23"/>
      <w:bookmarkEnd w:id="24"/>
      <w:r w:rsidRPr="00B559CB">
        <w:rPr>
          <w:b/>
        </w:rPr>
        <w:t>CISSSMC</w:t>
      </w:r>
      <w:bookmarkEnd w:id="25"/>
      <w:bookmarkEnd w:id="26"/>
      <w:bookmarkEnd w:id="27"/>
      <w:bookmarkEnd w:id="28"/>
      <w:bookmarkEnd w:id="29"/>
      <w:bookmarkEnd w:id="30"/>
      <w:bookmarkEnd w:id="31"/>
      <w:bookmarkEnd w:id="32"/>
    </w:p>
    <w:p w:rsidR="00DE2056" w:rsidRDefault="00DE2056" w:rsidP="00DE2056">
      <w:pPr>
        <w:pStyle w:val="Corpsdetexte"/>
      </w:pPr>
      <w:bookmarkStart w:id="33" w:name="_Toc216510952"/>
      <w:r>
        <w:t>Le développement de la recherche constitue un des volets de la mission du CISSSMC de par son statut de centre affilié universitaire.</w:t>
      </w:r>
      <w:bookmarkEnd w:id="33"/>
      <w:r>
        <w:t xml:space="preserve"> La Direction de la recherche du CISSSMC comprend le </w:t>
      </w:r>
      <w:hyperlink r:id="rId19" w:history="1">
        <w:r>
          <w:t>Centre de recherche Charles-Le Moyne</w:t>
        </w:r>
      </w:hyperlink>
      <w:r>
        <w:t xml:space="preserve">, affilié à l’Université de Sherbrooke, et le </w:t>
      </w:r>
      <w:hyperlink r:id="rId20">
        <w:r>
          <w:rPr>
            <w:rStyle w:val="Lienhypertexte"/>
          </w:rPr>
          <w:t xml:space="preserve">service de la </w:t>
        </w:r>
        <w:r w:rsidRPr="4E4BE0B8">
          <w:rPr>
            <w:rStyle w:val="Lienhypertexte"/>
          </w:rPr>
          <w:t xml:space="preserve">recherche et </w:t>
        </w:r>
        <w:r>
          <w:rPr>
            <w:rStyle w:val="Lienhypertexte"/>
          </w:rPr>
          <w:t>de l’</w:t>
        </w:r>
        <w:r w:rsidRPr="4E4BE0B8">
          <w:rPr>
            <w:rStyle w:val="Lienhypertexte"/>
          </w:rPr>
          <w:t xml:space="preserve">innovation </w:t>
        </w:r>
        <w:r>
          <w:rPr>
            <w:rStyle w:val="Lienhypertexte"/>
          </w:rPr>
          <w:t xml:space="preserve">(SRI) </w:t>
        </w:r>
        <w:r w:rsidRPr="4E4BE0B8">
          <w:rPr>
            <w:rStyle w:val="Lienhypertexte"/>
          </w:rPr>
          <w:t>de l’INLB</w:t>
        </w:r>
      </w:hyperlink>
      <w:r>
        <w:t xml:space="preserve">, qui se trouve sous l’égide du CRIR. Le SRI est codirigé par le directeur de la recherche et du directeur de programmes déficiences (DI-TSA, DP et DV), et soutenu par un chercheur responsable de site. </w:t>
      </w:r>
    </w:p>
    <w:p w:rsidR="00DE2056" w:rsidRPr="009B1D9A" w:rsidRDefault="00DE2056" w:rsidP="00DE2056">
      <w:pPr>
        <w:pStyle w:val="Corpsdetexte"/>
      </w:pPr>
      <w:r>
        <w:t>La gouvernance du Centre de recherche Charles-Le Moyne est assurée par le directeur de la recherche et son adjoint, qui agit à titre de personne mandatée pour autoriser la recherche dans l’établissement, le directeur scientifique, le directeur adjoint à la recherche clinique, et l’équipe administrative qui soutient les activités de la Direction. Elle s'appuie également sur le Comité exécutif (CE) du CRCLM, l’Assemblée des chercheurs (AC) du CRCLM, le Comité d’éthique à la recherche (CER) qui relève du Conseil d’administration (CA) de l’établissement, ainsi que le comité scientifique de la recherche (CSR) et le comité de convenance institutionnelle de la recherche (CIR).</w:t>
      </w:r>
    </w:p>
    <w:p w:rsidR="00DE2056" w:rsidRDefault="00DE2056" w:rsidP="00DE2056">
      <w:pPr>
        <w:pStyle w:val="Corpsdetexte"/>
        <w:spacing w:before="240" w:after="120"/>
        <w:rPr>
          <w:b/>
        </w:rPr>
      </w:pPr>
      <w:bookmarkStart w:id="34" w:name="_Toc427753036"/>
      <w:bookmarkStart w:id="35" w:name="_Toc427756928"/>
      <w:bookmarkStart w:id="36" w:name="_Toc428950037"/>
      <w:bookmarkStart w:id="37" w:name="_Toc430003455"/>
      <w:bookmarkStart w:id="38" w:name="_Toc431300003"/>
      <w:bookmarkStart w:id="39" w:name="_Toc436999876"/>
      <w:bookmarkStart w:id="40" w:name="_Toc441067101"/>
      <w:bookmarkStart w:id="41" w:name="_Toc460411370"/>
      <w:bookmarkStart w:id="42" w:name="_Toc460570757"/>
      <w:bookmarkStart w:id="43" w:name="_Toc470255036"/>
      <w:bookmarkStart w:id="44" w:name="_Toc513035067"/>
      <w:bookmarkStart w:id="45" w:name="_Toc514244901"/>
      <w:bookmarkStart w:id="46" w:name="_Toc5114613"/>
      <w:r>
        <w:rPr>
          <w:b/>
        </w:rPr>
        <w:t xml:space="preserve">Réaliser un projet au CISSSMC </w:t>
      </w:r>
    </w:p>
    <w:p w:rsidR="00DE2056" w:rsidRPr="009B1D9A" w:rsidRDefault="00DE2056" w:rsidP="00DE2056">
      <w:pPr>
        <w:pStyle w:val="Corpsdetexte"/>
      </w:pPr>
      <w:r>
        <w:t>Tous les projets de recherche se déroulant dans les constituantes du CISSSMC ou sous ses auspices doivent préalablement faire l’objet d’un examen éthique, scientifique et de convenance. Les projets multicentriques qui font déjà l’objet d’un examen éthique et scientifique par les CER et CSR d’un autre établissement du RSSS, doivent seulement soumettre le résultat des examens avec le dépôt de projet.</w:t>
      </w:r>
    </w:p>
    <w:p w:rsidR="00DE2056" w:rsidRDefault="00DE2056" w:rsidP="00DE2056">
      <w:pPr>
        <w:pStyle w:val="Corpsdetexte"/>
        <w:rPr>
          <w:rStyle w:val="Lienhypertexte"/>
          <w:color w:val="auto"/>
          <w:u w:val="none"/>
        </w:rPr>
      </w:pPr>
      <w:r>
        <w:t xml:space="preserve">Avant de déposer un projet, les chercheurs doivent s’assurer d’obtenir un statut de chercheur au CRCLM, des privilèges de recherche dans l’établissement ou être en mesure de fournir les documents nécessaires à la reconnaissance de leur statut de chercheur universitaire ou des privilèges qu’ils détiennent dans un autre établissement du RSSS. Les chercheurs doivent également s’assurer d’avoir les codes d’accès à la plateforme Nagano et les formulaires requis. Ceux-ci se trouvent sur le site web du CRCLM au </w:t>
      </w:r>
      <w:hyperlink r:id="rId21">
        <w:r w:rsidRPr="4E4BE0B8">
          <w:rPr>
            <w:rStyle w:val="Lienhypertexte"/>
          </w:rPr>
          <w:t>https://crclm.ca/recherche/depot-de-projets</w:t>
        </w:r>
      </w:hyperlink>
      <w:r w:rsidRPr="4E4BE0B8">
        <w:rPr>
          <w:rStyle w:val="Lienhypertexte"/>
          <w:color w:val="auto"/>
          <w:u w:val="none"/>
        </w:rPr>
        <w:t>.</w:t>
      </w:r>
    </w:p>
    <w:p w:rsidR="00DE2056" w:rsidRDefault="00DE2056" w:rsidP="00DE2056">
      <w:pPr>
        <w:pStyle w:val="Corpsdetexte"/>
        <w:spacing w:before="240" w:after="120"/>
        <w:rPr>
          <w:b/>
        </w:rPr>
      </w:pPr>
      <w:r>
        <w:rPr>
          <w:b/>
        </w:rPr>
        <w:t>La recherche en partenariat</w:t>
      </w:r>
    </w:p>
    <w:p w:rsidR="00DE2056" w:rsidRDefault="00DE2056" w:rsidP="00DE2056">
      <w:pPr>
        <w:pStyle w:val="Corpsdetexte"/>
      </w:pPr>
      <w:r w:rsidRPr="00B559CB">
        <w:t>Toute société privée ou publique menant un projet de recherche au CISSSMC le fait selon les termes d’un contrat dûment signé par le contractant, par le chercheur principal</w:t>
      </w:r>
      <w:r>
        <w:t>, ainsi que par le P</w:t>
      </w:r>
      <w:r w:rsidRPr="00B559CB">
        <w:t>résident-</w:t>
      </w:r>
      <w:r>
        <w:t>directeur</w:t>
      </w:r>
      <w:r w:rsidRPr="00B559CB">
        <w:t xml:space="preserve"> général (PDG) du CISSSMC (ou son représentant désigné). Le PDG est responsable de l’exécution du contrat de recherche. Des coûts indirects représentant 30 % du </w:t>
      </w:r>
      <w:r w:rsidRPr="00B559CB">
        <w:lastRenderedPageBreak/>
        <w:t>total des coûts directs sont obligatoirement assumés par le promoteur ou un partenaire dans le cadre d’une étude commanditée</w:t>
      </w:r>
      <w:r>
        <w:t>.</w:t>
      </w:r>
    </w:p>
    <w:p w:rsidR="00DE2056" w:rsidRDefault="00DE2056" w:rsidP="00DE2056">
      <w:pPr>
        <w:pStyle w:val="Corpsdetexte"/>
      </w:pPr>
    </w:p>
    <w:p w:rsidR="00DE2056" w:rsidRPr="00B559CB" w:rsidRDefault="00DE2056" w:rsidP="00DE2056">
      <w:pPr>
        <w:pStyle w:val="Corpsdetexte"/>
        <w:spacing w:before="240" w:after="120"/>
        <w:rPr>
          <w:b/>
        </w:rPr>
      </w:pPr>
      <w:bookmarkStart w:id="47" w:name="_Toc427753037"/>
      <w:bookmarkStart w:id="48" w:name="_Toc427756929"/>
      <w:bookmarkStart w:id="49" w:name="_Toc428950038"/>
      <w:bookmarkStart w:id="50" w:name="_Toc430003456"/>
      <w:bookmarkStart w:id="51" w:name="_Toc431300004"/>
      <w:bookmarkStart w:id="52" w:name="_Toc436999877"/>
      <w:bookmarkStart w:id="53" w:name="_Toc441067102"/>
      <w:bookmarkStart w:id="54" w:name="_Toc460411371"/>
      <w:bookmarkStart w:id="55" w:name="_Toc460570758"/>
      <w:bookmarkStart w:id="56" w:name="_Toc470255037"/>
      <w:bookmarkStart w:id="57" w:name="_Toc513035068"/>
      <w:bookmarkStart w:id="58" w:name="_Toc514244902"/>
      <w:bookmarkStart w:id="59" w:name="_Toc5114614"/>
      <w:bookmarkEnd w:id="34"/>
      <w:bookmarkEnd w:id="35"/>
      <w:bookmarkEnd w:id="36"/>
      <w:bookmarkEnd w:id="37"/>
      <w:bookmarkEnd w:id="38"/>
      <w:bookmarkEnd w:id="39"/>
      <w:bookmarkEnd w:id="40"/>
      <w:bookmarkEnd w:id="41"/>
      <w:bookmarkEnd w:id="42"/>
      <w:bookmarkEnd w:id="43"/>
      <w:bookmarkEnd w:id="44"/>
      <w:bookmarkEnd w:id="45"/>
      <w:bookmarkEnd w:id="46"/>
      <w:r w:rsidRPr="00B559CB">
        <w:rPr>
          <w:b/>
        </w:rPr>
        <w:t>Protection des participants</w:t>
      </w:r>
      <w:bookmarkEnd w:id="47"/>
      <w:bookmarkEnd w:id="48"/>
      <w:bookmarkEnd w:id="49"/>
      <w:bookmarkEnd w:id="50"/>
      <w:bookmarkEnd w:id="51"/>
      <w:bookmarkEnd w:id="52"/>
      <w:bookmarkEnd w:id="53"/>
      <w:bookmarkEnd w:id="54"/>
      <w:bookmarkEnd w:id="55"/>
      <w:bookmarkEnd w:id="56"/>
      <w:bookmarkEnd w:id="57"/>
      <w:bookmarkEnd w:id="58"/>
      <w:bookmarkEnd w:id="59"/>
    </w:p>
    <w:p w:rsidR="00DE2056" w:rsidRPr="009B1D9A" w:rsidRDefault="00DE2056" w:rsidP="00DE2056">
      <w:pPr>
        <w:pStyle w:val="Corpsdetexte"/>
      </w:pPr>
      <w:bookmarkStart w:id="60" w:name="_Toc216510940"/>
      <w:bookmarkStart w:id="61" w:name="_Toc216510943"/>
      <w:r>
        <w:t>Le CA doit garantir la protection des participants aux projets de recherche ; il confie cette responsabilité au CER, qui est responsable de la promotion des règles et des standards éthiques à respecter, et au directeur de la recherche.</w:t>
      </w:r>
    </w:p>
    <w:p w:rsidR="00DE2056" w:rsidRPr="009B1D9A" w:rsidRDefault="00DE2056" w:rsidP="00DE2056">
      <w:pPr>
        <w:pStyle w:val="Corpsdetexte"/>
      </w:pPr>
      <w:r>
        <w:t xml:space="preserve">Les chercheurs réalisant un projet de recherche dans les constituantes du CISSSMC ou sous ses auspices ont l’obligation d’en faire la déclaration afin de garantir la protection des participants. Ils ont l’obligation de prendre connaissance et de se conformer au présent cadre règlementaire, ainsi qu’aux autres politiques, règlements et normes qui y sont rattachés. </w:t>
      </w:r>
      <w:bookmarkStart w:id="62" w:name="_Toc216510945"/>
      <w:bookmarkEnd w:id="60"/>
      <w:bookmarkEnd w:id="61"/>
      <w:r>
        <w:t>Ce qui comprend, notamment, mais non exclusivement, l</w:t>
      </w:r>
      <w:r w:rsidR="00873F75">
        <w:t>’</w:t>
      </w:r>
      <w:hyperlink r:id="rId22" w:history="1">
        <w:r w:rsidR="00873F75" w:rsidRPr="00864AD8">
          <w:rPr>
            <w:rStyle w:val="Lienhypertexte"/>
          </w:rPr>
          <w:t>Énoncé de politique des trois conseils : Éthique de la recherche avec des êtres humains – EPTC 2 (2018)</w:t>
        </w:r>
        <w:r w:rsidRPr="00864AD8">
          <w:rPr>
            <w:rStyle w:val="Lienhypertexte"/>
          </w:rPr>
          <w:t xml:space="preserve"> </w:t>
        </w:r>
      </w:hyperlink>
      <w:r>
        <w:t xml:space="preserve">(CRSH, CRSNG et IRSC) et la </w:t>
      </w:r>
      <w:hyperlink r:id="rId23">
        <w:r w:rsidRPr="4E4BE0B8">
          <w:rPr>
            <w:rStyle w:val="Lienhypertexte"/>
          </w:rPr>
          <w:t>Politique sur la conduite responsable et l’intégrité scientifique en recherche du CISSSMC</w:t>
        </w:r>
      </w:hyperlink>
      <w:r>
        <w:t xml:space="preserve">. </w:t>
      </w:r>
      <w:r w:rsidRPr="00C850A3">
        <w:rPr>
          <w:rFonts w:cs="Arial"/>
        </w:rPr>
        <w:t xml:space="preserve">Celle-ci </w:t>
      </w:r>
      <w:r w:rsidRPr="00C850A3">
        <w:rPr>
          <w:rStyle w:val="normaltextrun"/>
          <w:rFonts w:ascii="Arial" w:hAnsi="Arial" w:cs="Arial"/>
        </w:rPr>
        <w:t xml:space="preserve">encadre l’application des normes entourant la conduite responsable en recherche et l’intégrité scientifique, précise les rôles et responsabilités, définit la conduite responsable et décrit les procédures liées aux allégations de manquement. </w:t>
      </w:r>
      <w:r w:rsidRPr="00C850A3">
        <w:rPr>
          <w:rFonts w:cs="Arial"/>
        </w:rPr>
        <w:t xml:space="preserve">Les chercheurs ont également l’obligation de tenir et mettre à jour leurs dossiers de recherche selon les règlements et normes en vigueur, et de </w:t>
      </w:r>
      <w:r w:rsidRPr="00C850A3">
        <w:rPr>
          <w:rStyle w:val="normaltextrun"/>
          <w:rFonts w:ascii="Arial" w:hAnsi="Arial" w:cs="Arial"/>
        </w:rPr>
        <w:t xml:space="preserve">respecter la règlementation concernant l’utilisation de médicaments et la création de banques de données et biobanques à des fins de recherche. </w:t>
      </w:r>
    </w:p>
    <w:bookmarkEnd w:id="62"/>
    <w:p w:rsidR="00DE2056" w:rsidRDefault="00DE2056" w:rsidP="00DE2056">
      <w:pPr>
        <w:pStyle w:val="Corpsdetexte"/>
        <w:spacing w:before="240" w:after="120"/>
        <w:rPr>
          <w:b/>
        </w:rPr>
      </w:pPr>
      <w:r>
        <w:rPr>
          <w:b/>
        </w:rPr>
        <w:t>Les projets de recherche réalisés à l’INLB</w:t>
      </w:r>
    </w:p>
    <w:p w:rsidR="00CA5D82" w:rsidRPr="009152E1" w:rsidRDefault="00DE2056" w:rsidP="0019351D">
      <w:pPr>
        <w:pStyle w:val="Corpsdetexte"/>
        <w:rPr>
          <w:rFonts w:cs="Arial"/>
          <w:szCs w:val="22"/>
        </w:rPr>
      </w:pPr>
      <w:r>
        <w:t xml:space="preserve">Le service de la recherche et de l’innovation (SRI) de l’Institut Nazareth et Louis-Braille (INLB) est une constituante du </w:t>
      </w:r>
      <w:hyperlink r:id="rId24">
        <w:r w:rsidRPr="200D6BFB">
          <w:rPr>
            <w:rStyle w:val="Lienhypertexte"/>
          </w:rPr>
          <w:t>Centre de recherche interdisciplinaire en réadaptation du Montréal métropolitain (CRIR)</w:t>
        </w:r>
      </w:hyperlink>
      <w:r>
        <w:t xml:space="preserve"> ayant un fonctionnement distinct. Les projets de recherche réalisés à l’INLB sont généralement évalués par le CER des établissements du CRIR. Leur examen éthique et scientifique est donc réalisé par les comités du CRIR, ou dans le cas d’études multicentriques, par un autre CER du réseau de la santé et des services sociaux ayant l’expertise requise pour évaluer ce type de projet de recherche. L’INLB dispose également d’une procédure de dépôt de projet et un comité de convenance institutionnel de la recherche (CIR) distinct.</w:t>
      </w:r>
      <w:bookmarkEnd w:id="19"/>
    </w:p>
    <w:sectPr w:rsidR="00CA5D82" w:rsidRPr="009152E1" w:rsidSect="003D1E0F">
      <w:headerReference w:type="default" r:id="rId25"/>
      <w:footerReference w:type="default" r:id="rId26"/>
      <w:headerReference w:type="first" r:id="rId27"/>
      <w:footerReference w:type="first" r:id="rId28"/>
      <w:pgSz w:w="12240" w:h="15840" w:code="1"/>
      <w:pgMar w:top="1418" w:right="1418" w:bottom="1418" w:left="1418" w:header="102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EF2" w:rsidRDefault="00131EF2">
      <w:r>
        <w:separator/>
      </w:r>
    </w:p>
  </w:endnote>
  <w:endnote w:type="continuationSeparator" w:id="0">
    <w:p w:rsidR="00131EF2" w:rsidRDefault="0013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B" w:rsidRPr="005218BD" w:rsidRDefault="005218BD" w:rsidP="005218BD">
    <w:pPr>
      <w:pStyle w:val="Pieddepage"/>
    </w:pPr>
    <w:r>
      <w:rPr>
        <w:rFonts w:ascii="Arial" w:hAnsi="Arial" w:cs="Arial"/>
        <w:sz w:val="16"/>
      </w:rPr>
      <w:t>Privilège d’exercice de la rec</w:t>
    </w:r>
    <w:r w:rsidR="00FD4FD5">
      <w:rPr>
        <w:rFonts w:ascii="Arial" w:hAnsi="Arial" w:cs="Arial"/>
        <w:sz w:val="16"/>
      </w:rPr>
      <w:t>herche (Form M – rév. 2023-06-08</w:t>
    </w:r>
    <w:r>
      <w:rPr>
        <w:rFonts w:ascii="Arial" w:hAnsi="Arial" w:cs="Arial"/>
        <w:sz w:val="16"/>
      </w:rPr>
      <w:t>)</w:t>
    </w:r>
    <w:r>
      <w:tab/>
    </w:r>
    <w:r w:rsidRPr="006949F8">
      <w:rPr>
        <w:rFonts w:ascii="Arial" w:hAnsi="Arial" w:cs="Arial"/>
        <w:sz w:val="16"/>
        <w:szCs w:val="16"/>
      </w:rPr>
      <w:tab/>
      <w:t xml:space="preserve">Page </w:t>
    </w:r>
    <w:r w:rsidRPr="006949F8">
      <w:rPr>
        <w:rStyle w:val="Numrodepage"/>
        <w:rFonts w:ascii="Arial" w:hAnsi="Arial" w:cs="Arial"/>
        <w:sz w:val="16"/>
        <w:szCs w:val="16"/>
      </w:rPr>
      <w:fldChar w:fldCharType="begin"/>
    </w:r>
    <w:r w:rsidRPr="006949F8">
      <w:rPr>
        <w:rStyle w:val="Numrodepage"/>
        <w:rFonts w:ascii="Arial" w:hAnsi="Arial" w:cs="Arial"/>
        <w:sz w:val="16"/>
        <w:szCs w:val="16"/>
      </w:rPr>
      <w:instrText xml:space="preserve"> PAGE </w:instrText>
    </w:r>
    <w:r w:rsidRPr="006949F8">
      <w:rPr>
        <w:rStyle w:val="Numrodepage"/>
        <w:rFonts w:ascii="Arial" w:hAnsi="Arial" w:cs="Arial"/>
        <w:sz w:val="16"/>
        <w:szCs w:val="16"/>
      </w:rPr>
      <w:fldChar w:fldCharType="separate"/>
    </w:r>
    <w:r w:rsidR="00C059C7">
      <w:rPr>
        <w:rStyle w:val="Numrodepage"/>
        <w:rFonts w:ascii="Arial" w:hAnsi="Arial" w:cs="Arial"/>
        <w:noProof/>
        <w:sz w:val="16"/>
        <w:szCs w:val="16"/>
      </w:rPr>
      <w:t>3</w:t>
    </w:r>
    <w:r w:rsidRPr="006949F8">
      <w:rPr>
        <w:rStyle w:val="Numrodepage"/>
        <w:rFonts w:ascii="Arial" w:hAnsi="Arial" w:cs="Arial"/>
        <w:sz w:val="16"/>
        <w:szCs w:val="16"/>
      </w:rPr>
      <w:fldChar w:fldCharType="end"/>
    </w:r>
    <w:r w:rsidRPr="006949F8">
      <w:rPr>
        <w:rStyle w:val="Numrodepage"/>
        <w:rFonts w:ascii="Arial" w:hAnsi="Arial" w:cs="Arial"/>
        <w:sz w:val="16"/>
        <w:szCs w:val="16"/>
      </w:rPr>
      <w:t xml:space="preserve"> /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B" w:rsidRPr="00E759B2" w:rsidRDefault="00E759B2" w:rsidP="00E759B2">
    <w:pPr>
      <w:pStyle w:val="Pieddepage"/>
    </w:pPr>
    <w:r>
      <w:rPr>
        <w:rFonts w:ascii="Arial" w:hAnsi="Arial" w:cs="Arial"/>
        <w:sz w:val="16"/>
      </w:rPr>
      <w:t>Privilège d’exercice de la recherche (Form M – rév. 202</w:t>
    </w:r>
    <w:r w:rsidR="00FD4FD5">
      <w:rPr>
        <w:rFonts w:ascii="Arial" w:hAnsi="Arial" w:cs="Arial"/>
        <w:sz w:val="16"/>
      </w:rPr>
      <w:t>3-06-08</w:t>
    </w:r>
    <w:r>
      <w:rPr>
        <w:rFonts w:ascii="Arial" w:hAnsi="Arial" w:cs="Arial"/>
        <w:sz w:val="16"/>
      </w:rPr>
      <w:t>)</w:t>
    </w:r>
    <w:r>
      <w:tab/>
    </w:r>
    <w:r w:rsidR="0003286B" w:rsidRPr="006949F8">
      <w:rPr>
        <w:rFonts w:ascii="Arial" w:hAnsi="Arial" w:cs="Arial"/>
        <w:sz w:val="16"/>
        <w:szCs w:val="16"/>
      </w:rPr>
      <w:tab/>
      <w:t xml:space="preserve">Page </w:t>
    </w:r>
    <w:r w:rsidR="0003286B" w:rsidRPr="006949F8">
      <w:rPr>
        <w:rStyle w:val="Numrodepage"/>
        <w:rFonts w:ascii="Arial" w:hAnsi="Arial" w:cs="Arial"/>
        <w:sz w:val="16"/>
        <w:szCs w:val="16"/>
      </w:rPr>
      <w:fldChar w:fldCharType="begin"/>
    </w:r>
    <w:r w:rsidR="0003286B" w:rsidRPr="006949F8">
      <w:rPr>
        <w:rStyle w:val="Numrodepage"/>
        <w:rFonts w:ascii="Arial" w:hAnsi="Arial" w:cs="Arial"/>
        <w:sz w:val="16"/>
        <w:szCs w:val="16"/>
      </w:rPr>
      <w:instrText xml:space="preserve"> PAGE </w:instrText>
    </w:r>
    <w:r w:rsidR="0003286B" w:rsidRPr="006949F8">
      <w:rPr>
        <w:rStyle w:val="Numrodepage"/>
        <w:rFonts w:ascii="Arial" w:hAnsi="Arial" w:cs="Arial"/>
        <w:sz w:val="16"/>
        <w:szCs w:val="16"/>
      </w:rPr>
      <w:fldChar w:fldCharType="separate"/>
    </w:r>
    <w:r w:rsidR="00C059C7">
      <w:rPr>
        <w:rStyle w:val="Numrodepage"/>
        <w:rFonts w:ascii="Arial" w:hAnsi="Arial" w:cs="Arial"/>
        <w:noProof/>
        <w:sz w:val="16"/>
        <w:szCs w:val="16"/>
      </w:rPr>
      <w:t>1</w:t>
    </w:r>
    <w:r w:rsidR="0003286B" w:rsidRPr="006949F8">
      <w:rPr>
        <w:rStyle w:val="Numrodepage"/>
        <w:rFonts w:ascii="Arial" w:hAnsi="Arial" w:cs="Arial"/>
        <w:sz w:val="16"/>
        <w:szCs w:val="16"/>
      </w:rPr>
      <w:fldChar w:fldCharType="end"/>
    </w:r>
    <w:r w:rsidR="0003286B" w:rsidRPr="006949F8">
      <w:rPr>
        <w:rStyle w:val="Numrodepage"/>
        <w:rFonts w:ascii="Arial" w:hAnsi="Arial" w:cs="Arial"/>
        <w:sz w:val="16"/>
        <w:szCs w:val="16"/>
      </w:rPr>
      <w:t xml:space="preserve"> /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B" w:rsidRPr="00455165" w:rsidRDefault="00455165" w:rsidP="00455165">
    <w:pPr>
      <w:pStyle w:val="Pieddepage"/>
    </w:pPr>
    <w:r>
      <w:rPr>
        <w:rFonts w:ascii="Arial" w:hAnsi="Arial" w:cs="Arial"/>
        <w:sz w:val="16"/>
      </w:rPr>
      <w:t>Privilège d’exercice de la rec</w:t>
    </w:r>
    <w:r w:rsidR="00FD4FD5">
      <w:rPr>
        <w:rFonts w:ascii="Arial" w:hAnsi="Arial" w:cs="Arial"/>
        <w:sz w:val="16"/>
      </w:rPr>
      <w:t>herche (Form M – rév. 2023-06-08</w:t>
    </w:r>
    <w:r>
      <w:rPr>
        <w:rFonts w:ascii="Arial" w:hAnsi="Arial" w:cs="Arial"/>
        <w:sz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9C" w:rsidRPr="00455165" w:rsidRDefault="00B4699C" w:rsidP="003D1E0F">
    <w:pPr>
      <w:pStyle w:val="Pieddepage"/>
    </w:pPr>
    <w:r>
      <w:rPr>
        <w:rFonts w:ascii="Arial" w:hAnsi="Arial" w:cs="Arial"/>
        <w:sz w:val="16"/>
      </w:rPr>
      <w:t>Privilège d’exercice de la rec</w:t>
    </w:r>
    <w:r w:rsidR="00FD4FD5">
      <w:rPr>
        <w:rFonts w:ascii="Arial" w:hAnsi="Arial" w:cs="Arial"/>
        <w:sz w:val="16"/>
      </w:rPr>
      <w:t>herche (Form M – rév. 2023-06-08</w:t>
    </w:r>
    <w:r>
      <w:rPr>
        <w:rFonts w:ascii="Arial" w:hAnsi="Arial" w:cs="Arial"/>
        <w:sz w:val="16"/>
      </w:rPr>
      <w:t>)</w:t>
    </w:r>
  </w:p>
  <w:p w:rsidR="0003286B" w:rsidRPr="00606FF6" w:rsidRDefault="0003286B" w:rsidP="00606F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EF2" w:rsidRDefault="00131EF2">
      <w:r>
        <w:separator/>
      </w:r>
    </w:p>
  </w:footnote>
  <w:footnote w:type="continuationSeparator" w:id="0">
    <w:p w:rsidR="00131EF2" w:rsidRDefault="0013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B" w:rsidRDefault="0003286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6B" w:rsidRDefault="000328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599"/>
    <w:multiLevelType w:val="multilevel"/>
    <w:tmpl w:val="44EC85C2"/>
    <w:lvl w:ilvl="0">
      <w:start w:val="2"/>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FE3897"/>
    <w:multiLevelType w:val="hybridMultilevel"/>
    <w:tmpl w:val="84FAE6E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032373D1"/>
    <w:multiLevelType w:val="multilevel"/>
    <w:tmpl w:val="97088EB8"/>
    <w:lvl w:ilvl="0">
      <w:start w:val="1"/>
      <w:numFmt w:val="bullet"/>
      <w:lvlText w:val=""/>
      <w:lvlJc w:val="left"/>
      <w:pPr>
        <w:tabs>
          <w:tab w:val="num" w:pos="-31680"/>
        </w:tabs>
        <w:ind w:left="170" w:hanging="170"/>
      </w:pPr>
      <w:rPr>
        <w:rFonts w:ascii="Symbol" w:hAnsi="Symbol" w:hint="default"/>
        <w:sz w:val="16"/>
      </w:rPr>
    </w:lvl>
    <w:lvl w:ilvl="1">
      <w:start w:val="1"/>
      <w:numFmt w:val="lowerRoman"/>
      <w:lvlText w:val="%2."/>
      <w:lvlJc w:val="left"/>
      <w:pPr>
        <w:tabs>
          <w:tab w:val="num" w:pos="1800"/>
        </w:tabs>
        <w:ind w:left="1440" w:hanging="360"/>
      </w:pPr>
      <w:rPr>
        <w:rFont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66D7F"/>
    <w:multiLevelType w:val="hybridMultilevel"/>
    <w:tmpl w:val="EA4CF8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986EF2"/>
    <w:multiLevelType w:val="hybridMultilevel"/>
    <w:tmpl w:val="C4404F74"/>
    <w:lvl w:ilvl="0" w:tplc="0554A20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7013C74"/>
    <w:multiLevelType w:val="hybridMultilevel"/>
    <w:tmpl w:val="F75AD660"/>
    <w:lvl w:ilvl="0" w:tplc="6450B3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EF2D4F"/>
    <w:multiLevelType w:val="multilevel"/>
    <w:tmpl w:val="C5D870E0"/>
    <w:lvl w:ilvl="0">
      <w:start w:val="3"/>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3F1636"/>
    <w:multiLevelType w:val="multilevel"/>
    <w:tmpl w:val="C0CCC85A"/>
    <w:lvl w:ilvl="0">
      <w:start w:val="3"/>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B77514"/>
    <w:multiLevelType w:val="multilevel"/>
    <w:tmpl w:val="0D780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21736C"/>
    <w:multiLevelType w:val="hybridMultilevel"/>
    <w:tmpl w:val="93F0CD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42E88"/>
    <w:multiLevelType w:val="hybridMultilevel"/>
    <w:tmpl w:val="9AF8BF70"/>
    <w:lvl w:ilvl="0" w:tplc="14CEA9DC">
      <w:start w:val="1"/>
      <w:numFmt w:val="bullet"/>
      <w:lvlText w:val=""/>
      <w:lvlJc w:val="left"/>
      <w:pPr>
        <w:tabs>
          <w:tab w:val="num" w:pos="-31680"/>
        </w:tabs>
        <w:ind w:left="170" w:hanging="17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36A0C"/>
    <w:multiLevelType w:val="hybridMultilevel"/>
    <w:tmpl w:val="255810E2"/>
    <w:lvl w:ilvl="0" w:tplc="CD2A40B0">
      <w:start w:val="1"/>
      <w:numFmt w:val="lowerRoman"/>
      <w:lvlText w:val="%1."/>
      <w:lvlJc w:val="left"/>
      <w:pPr>
        <w:tabs>
          <w:tab w:val="num" w:pos="72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8BD126E"/>
    <w:multiLevelType w:val="multilevel"/>
    <w:tmpl w:val="E6D07E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E406F"/>
    <w:multiLevelType w:val="hybridMultilevel"/>
    <w:tmpl w:val="3350D3BC"/>
    <w:lvl w:ilvl="0" w:tplc="463E07DC">
      <w:start w:val="1"/>
      <w:numFmt w:val="bullet"/>
      <w:lvlText w:val="-"/>
      <w:lvlJc w:val="left"/>
      <w:pPr>
        <w:ind w:left="720" w:hanging="360"/>
      </w:pPr>
      <w:rPr>
        <w:rFonts w:ascii="Tahoma" w:hAnsi="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8776FA6"/>
    <w:multiLevelType w:val="hybridMultilevel"/>
    <w:tmpl w:val="E6D07E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43A73"/>
    <w:multiLevelType w:val="hybridMultilevel"/>
    <w:tmpl w:val="A01843F6"/>
    <w:lvl w:ilvl="0" w:tplc="F470ED3C">
      <w:start w:val="1"/>
      <w:numFmt w:val="lowerRoman"/>
      <w:lvlText w:val="%1."/>
      <w:lvlJc w:val="left"/>
      <w:pPr>
        <w:tabs>
          <w:tab w:val="num" w:pos="108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E916EA6"/>
    <w:multiLevelType w:val="multilevel"/>
    <w:tmpl w:val="C5D870E0"/>
    <w:lvl w:ilvl="0">
      <w:start w:val="3"/>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E74235"/>
    <w:multiLevelType w:val="hybridMultilevel"/>
    <w:tmpl w:val="6FF0D7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8D8582D"/>
    <w:multiLevelType w:val="hybridMultilevel"/>
    <w:tmpl w:val="09E28C66"/>
    <w:lvl w:ilvl="0" w:tplc="8292B64E">
      <w:start w:val="1"/>
      <w:numFmt w:val="lowerRoman"/>
      <w:lvlText w:val="%1."/>
      <w:lvlJc w:val="left"/>
      <w:pPr>
        <w:tabs>
          <w:tab w:val="num" w:pos="180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AF37ED0"/>
    <w:multiLevelType w:val="multilevel"/>
    <w:tmpl w:val="AE8CCA9A"/>
    <w:lvl w:ilvl="0">
      <w:start w:val="1"/>
      <w:numFmt w:val="bullet"/>
      <w:lvlText w:val=""/>
      <w:lvlJc w:val="left"/>
      <w:pPr>
        <w:tabs>
          <w:tab w:val="num" w:pos="-31680"/>
        </w:tabs>
        <w:ind w:left="170" w:hanging="170"/>
      </w:pPr>
      <w:rPr>
        <w:rFonts w:ascii="Symbol" w:hAnsi="Symbol" w:hint="default"/>
        <w:sz w:val="16"/>
      </w:rPr>
    </w:lvl>
    <w:lvl w:ilvl="1">
      <w:start w:val="1"/>
      <w:numFmt w:val="lowerRoman"/>
      <w:lvlText w:val="%2."/>
      <w:lvlJc w:val="left"/>
      <w:pPr>
        <w:tabs>
          <w:tab w:val="num" w:pos="1800"/>
        </w:tabs>
        <w:ind w:left="1440" w:hanging="360"/>
      </w:pPr>
      <w:rPr>
        <w:rFont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B5015"/>
    <w:multiLevelType w:val="hybridMultilevel"/>
    <w:tmpl w:val="97088EB8"/>
    <w:lvl w:ilvl="0" w:tplc="14CEA9DC">
      <w:start w:val="1"/>
      <w:numFmt w:val="bullet"/>
      <w:lvlText w:val=""/>
      <w:lvlJc w:val="left"/>
      <w:pPr>
        <w:tabs>
          <w:tab w:val="num" w:pos="-31680"/>
        </w:tabs>
        <w:ind w:left="170" w:hanging="170"/>
      </w:pPr>
      <w:rPr>
        <w:rFonts w:ascii="Symbol" w:hAnsi="Symbol" w:hint="default"/>
        <w:sz w:val="16"/>
      </w:rPr>
    </w:lvl>
    <w:lvl w:ilvl="1" w:tplc="F470ED3C">
      <w:start w:val="1"/>
      <w:numFmt w:val="lowerRoman"/>
      <w:lvlText w:val="%2."/>
      <w:lvlJc w:val="left"/>
      <w:pPr>
        <w:tabs>
          <w:tab w:val="num" w:pos="1800"/>
        </w:tabs>
        <w:ind w:left="1440" w:hanging="360"/>
      </w:pPr>
      <w:rPr>
        <w:rFont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609F4"/>
    <w:multiLevelType w:val="hybridMultilevel"/>
    <w:tmpl w:val="313417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C5C49A8"/>
    <w:multiLevelType w:val="hybridMultilevel"/>
    <w:tmpl w:val="44EC85C2"/>
    <w:lvl w:ilvl="0" w:tplc="6EC029B6">
      <w:start w:val="2"/>
      <w:numFmt w:val="lowerRoman"/>
      <w:lvlText w:val="%1."/>
      <w:lvlJc w:val="left"/>
      <w:pPr>
        <w:tabs>
          <w:tab w:val="num" w:pos="180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77B05DA4"/>
    <w:multiLevelType w:val="hybridMultilevel"/>
    <w:tmpl w:val="DD64E100"/>
    <w:lvl w:ilvl="0" w:tplc="E5E89072">
      <w:start w:val="1"/>
      <w:numFmt w:val="bullet"/>
      <w:pStyle w:val="Paragraphedeliste"/>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B257C0F"/>
    <w:multiLevelType w:val="hybridMultilevel"/>
    <w:tmpl w:val="20F84ACC"/>
    <w:lvl w:ilvl="0" w:tplc="0C0C0001">
      <w:start w:val="1"/>
      <w:numFmt w:val="bullet"/>
      <w:lvlText w:val=""/>
      <w:lvlJc w:val="left"/>
      <w:pPr>
        <w:ind w:left="1797" w:hanging="360"/>
      </w:pPr>
      <w:rPr>
        <w:rFonts w:ascii="Symbol" w:hAnsi="Symbol" w:hint="default"/>
      </w:rPr>
    </w:lvl>
    <w:lvl w:ilvl="1" w:tplc="0C0C0003" w:tentative="1">
      <w:start w:val="1"/>
      <w:numFmt w:val="bullet"/>
      <w:lvlText w:val="o"/>
      <w:lvlJc w:val="left"/>
      <w:pPr>
        <w:ind w:left="2517" w:hanging="360"/>
      </w:pPr>
      <w:rPr>
        <w:rFonts w:ascii="Courier New" w:hAnsi="Courier New" w:cs="Courier New" w:hint="default"/>
      </w:rPr>
    </w:lvl>
    <w:lvl w:ilvl="2" w:tplc="0C0C0005" w:tentative="1">
      <w:start w:val="1"/>
      <w:numFmt w:val="bullet"/>
      <w:lvlText w:val=""/>
      <w:lvlJc w:val="left"/>
      <w:pPr>
        <w:ind w:left="3237" w:hanging="360"/>
      </w:pPr>
      <w:rPr>
        <w:rFonts w:ascii="Wingdings" w:hAnsi="Wingdings" w:hint="default"/>
      </w:rPr>
    </w:lvl>
    <w:lvl w:ilvl="3" w:tplc="0C0C0001" w:tentative="1">
      <w:start w:val="1"/>
      <w:numFmt w:val="bullet"/>
      <w:lvlText w:val=""/>
      <w:lvlJc w:val="left"/>
      <w:pPr>
        <w:ind w:left="3957" w:hanging="360"/>
      </w:pPr>
      <w:rPr>
        <w:rFonts w:ascii="Symbol" w:hAnsi="Symbol" w:hint="default"/>
      </w:rPr>
    </w:lvl>
    <w:lvl w:ilvl="4" w:tplc="0C0C0003" w:tentative="1">
      <w:start w:val="1"/>
      <w:numFmt w:val="bullet"/>
      <w:lvlText w:val="o"/>
      <w:lvlJc w:val="left"/>
      <w:pPr>
        <w:ind w:left="4677" w:hanging="360"/>
      </w:pPr>
      <w:rPr>
        <w:rFonts w:ascii="Courier New" w:hAnsi="Courier New" w:cs="Courier New" w:hint="default"/>
      </w:rPr>
    </w:lvl>
    <w:lvl w:ilvl="5" w:tplc="0C0C0005" w:tentative="1">
      <w:start w:val="1"/>
      <w:numFmt w:val="bullet"/>
      <w:lvlText w:val=""/>
      <w:lvlJc w:val="left"/>
      <w:pPr>
        <w:ind w:left="5397" w:hanging="360"/>
      </w:pPr>
      <w:rPr>
        <w:rFonts w:ascii="Wingdings" w:hAnsi="Wingdings" w:hint="default"/>
      </w:rPr>
    </w:lvl>
    <w:lvl w:ilvl="6" w:tplc="0C0C0001" w:tentative="1">
      <w:start w:val="1"/>
      <w:numFmt w:val="bullet"/>
      <w:lvlText w:val=""/>
      <w:lvlJc w:val="left"/>
      <w:pPr>
        <w:ind w:left="6117" w:hanging="360"/>
      </w:pPr>
      <w:rPr>
        <w:rFonts w:ascii="Symbol" w:hAnsi="Symbol" w:hint="default"/>
      </w:rPr>
    </w:lvl>
    <w:lvl w:ilvl="7" w:tplc="0C0C0003" w:tentative="1">
      <w:start w:val="1"/>
      <w:numFmt w:val="bullet"/>
      <w:lvlText w:val="o"/>
      <w:lvlJc w:val="left"/>
      <w:pPr>
        <w:ind w:left="6837" w:hanging="360"/>
      </w:pPr>
      <w:rPr>
        <w:rFonts w:ascii="Courier New" w:hAnsi="Courier New" w:cs="Courier New" w:hint="default"/>
      </w:rPr>
    </w:lvl>
    <w:lvl w:ilvl="8" w:tplc="0C0C0005" w:tentative="1">
      <w:start w:val="1"/>
      <w:numFmt w:val="bullet"/>
      <w:lvlText w:val=""/>
      <w:lvlJc w:val="left"/>
      <w:pPr>
        <w:ind w:left="7557" w:hanging="360"/>
      </w:pPr>
      <w:rPr>
        <w:rFonts w:ascii="Wingdings" w:hAnsi="Wingdings" w:hint="default"/>
      </w:rPr>
    </w:lvl>
  </w:abstractNum>
  <w:abstractNum w:abstractNumId="25" w15:restartNumberingAfterBreak="0">
    <w:nsid w:val="7E210CDB"/>
    <w:multiLevelType w:val="hybridMultilevel"/>
    <w:tmpl w:val="C0CCC85A"/>
    <w:lvl w:ilvl="0" w:tplc="3650F2BE">
      <w:start w:val="3"/>
      <w:numFmt w:val="lowerRoman"/>
      <w:lvlText w:val="%1."/>
      <w:lvlJc w:val="left"/>
      <w:pPr>
        <w:tabs>
          <w:tab w:val="num" w:pos="180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2"/>
  </w:num>
  <w:num w:numId="4">
    <w:abstractNumId w:val="20"/>
  </w:num>
  <w:num w:numId="5">
    <w:abstractNumId w:val="10"/>
  </w:num>
  <w:num w:numId="6">
    <w:abstractNumId w:val="15"/>
  </w:num>
  <w:num w:numId="7">
    <w:abstractNumId w:val="8"/>
  </w:num>
  <w:num w:numId="8">
    <w:abstractNumId w:val="19"/>
  </w:num>
  <w:num w:numId="9">
    <w:abstractNumId w:val="2"/>
  </w:num>
  <w:num w:numId="10">
    <w:abstractNumId w:val="22"/>
  </w:num>
  <w:num w:numId="11">
    <w:abstractNumId w:val="6"/>
  </w:num>
  <w:num w:numId="12">
    <w:abstractNumId w:val="25"/>
  </w:num>
  <w:num w:numId="13">
    <w:abstractNumId w:val="7"/>
  </w:num>
  <w:num w:numId="14">
    <w:abstractNumId w:val="18"/>
  </w:num>
  <w:num w:numId="15">
    <w:abstractNumId w:val="16"/>
  </w:num>
  <w:num w:numId="16">
    <w:abstractNumId w:val="0"/>
  </w:num>
  <w:num w:numId="17">
    <w:abstractNumId w:val="11"/>
  </w:num>
  <w:num w:numId="18">
    <w:abstractNumId w:val="17"/>
  </w:num>
  <w:num w:numId="19">
    <w:abstractNumId w:val="1"/>
  </w:num>
  <w:num w:numId="20">
    <w:abstractNumId w:val="24"/>
  </w:num>
  <w:num w:numId="21">
    <w:abstractNumId w:val="23"/>
  </w:num>
  <w:num w:numId="22">
    <w:abstractNumId w:val="4"/>
  </w:num>
  <w:num w:numId="23">
    <w:abstractNumId w:val="21"/>
  </w:num>
  <w:num w:numId="24">
    <w:abstractNumId w:val="13"/>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42"/>
    <w:rsid w:val="000025FF"/>
    <w:rsid w:val="00007A6D"/>
    <w:rsid w:val="0002491E"/>
    <w:rsid w:val="0003286B"/>
    <w:rsid w:val="00044CA9"/>
    <w:rsid w:val="00051919"/>
    <w:rsid w:val="0005356B"/>
    <w:rsid w:val="0005515D"/>
    <w:rsid w:val="000576A9"/>
    <w:rsid w:val="00071EA6"/>
    <w:rsid w:val="0007555C"/>
    <w:rsid w:val="00083306"/>
    <w:rsid w:val="00094524"/>
    <w:rsid w:val="000B060F"/>
    <w:rsid w:val="000C1BD1"/>
    <w:rsid w:val="000C56DF"/>
    <w:rsid w:val="000C7C38"/>
    <w:rsid w:val="000D5166"/>
    <w:rsid w:val="000D6CA8"/>
    <w:rsid w:val="000E1AC5"/>
    <w:rsid w:val="000E30AC"/>
    <w:rsid w:val="00124CF6"/>
    <w:rsid w:val="00126EA7"/>
    <w:rsid w:val="00131EF2"/>
    <w:rsid w:val="001412A2"/>
    <w:rsid w:val="00146597"/>
    <w:rsid w:val="001568A9"/>
    <w:rsid w:val="00163BEC"/>
    <w:rsid w:val="0018633E"/>
    <w:rsid w:val="00187306"/>
    <w:rsid w:val="00193154"/>
    <w:rsid w:val="0019351D"/>
    <w:rsid w:val="001A1F26"/>
    <w:rsid w:val="001C444F"/>
    <w:rsid w:val="001D1D80"/>
    <w:rsid w:val="001E0524"/>
    <w:rsid w:val="001E0570"/>
    <w:rsid w:val="00203917"/>
    <w:rsid w:val="0021083F"/>
    <w:rsid w:val="00210E49"/>
    <w:rsid w:val="00211A4C"/>
    <w:rsid w:val="00230160"/>
    <w:rsid w:val="002414FA"/>
    <w:rsid w:val="00290376"/>
    <w:rsid w:val="00290F03"/>
    <w:rsid w:val="002A3822"/>
    <w:rsid w:val="002B3394"/>
    <w:rsid w:val="002D7934"/>
    <w:rsid w:val="002F19B7"/>
    <w:rsid w:val="002F7048"/>
    <w:rsid w:val="003026F4"/>
    <w:rsid w:val="003115B2"/>
    <w:rsid w:val="003205BC"/>
    <w:rsid w:val="00321324"/>
    <w:rsid w:val="003229A9"/>
    <w:rsid w:val="003274BA"/>
    <w:rsid w:val="00341513"/>
    <w:rsid w:val="00341FE4"/>
    <w:rsid w:val="0036506E"/>
    <w:rsid w:val="00392387"/>
    <w:rsid w:val="003A059B"/>
    <w:rsid w:val="003A0766"/>
    <w:rsid w:val="003A24AD"/>
    <w:rsid w:val="003B6372"/>
    <w:rsid w:val="003D1E0F"/>
    <w:rsid w:val="003D29EE"/>
    <w:rsid w:val="003F0256"/>
    <w:rsid w:val="003F5977"/>
    <w:rsid w:val="003F5E3A"/>
    <w:rsid w:val="003F68DE"/>
    <w:rsid w:val="004015EF"/>
    <w:rsid w:val="004233C1"/>
    <w:rsid w:val="00426753"/>
    <w:rsid w:val="0043035C"/>
    <w:rsid w:val="00453837"/>
    <w:rsid w:val="00455165"/>
    <w:rsid w:val="00470A80"/>
    <w:rsid w:val="00491295"/>
    <w:rsid w:val="004948A5"/>
    <w:rsid w:val="004A0FE6"/>
    <w:rsid w:val="004A2CEF"/>
    <w:rsid w:val="004A4C32"/>
    <w:rsid w:val="004A58A9"/>
    <w:rsid w:val="004B6691"/>
    <w:rsid w:val="004B7182"/>
    <w:rsid w:val="004C416D"/>
    <w:rsid w:val="004C4FFF"/>
    <w:rsid w:val="004D57D8"/>
    <w:rsid w:val="004E681A"/>
    <w:rsid w:val="004E7556"/>
    <w:rsid w:val="004F25C7"/>
    <w:rsid w:val="00520946"/>
    <w:rsid w:val="005218BD"/>
    <w:rsid w:val="005237DA"/>
    <w:rsid w:val="00526D96"/>
    <w:rsid w:val="005324B9"/>
    <w:rsid w:val="005365CD"/>
    <w:rsid w:val="005524A1"/>
    <w:rsid w:val="00552616"/>
    <w:rsid w:val="005817F5"/>
    <w:rsid w:val="005A1482"/>
    <w:rsid w:val="005C6328"/>
    <w:rsid w:val="005D1C39"/>
    <w:rsid w:val="005D3483"/>
    <w:rsid w:val="005D41C1"/>
    <w:rsid w:val="005D7483"/>
    <w:rsid w:val="005E26B8"/>
    <w:rsid w:val="00600BD5"/>
    <w:rsid w:val="00601574"/>
    <w:rsid w:val="00603F59"/>
    <w:rsid w:val="00606FF6"/>
    <w:rsid w:val="00611AFD"/>
    <w:rsid w:val="00612C33"/>
    <w:rsid w:val="006232AF"/>
    <w:rsid w:val="00656156"/>
    <w:rsid w:val="006570EB"/>
    <w:rsid w:val="00660E86"/>
    <w:rsid w:val="0067253A"/>
    <w:rsid w:val="006921DE"/>
    <w:rsid w:val="006949F8"/>
    <w:rsid w:val="00696F2C"/>
    <w:rsid w:val="006B39FA"/>
    <w:rsid w:val="006C4BC5"/>
    <w:rsid w:val="006C4BFA"/>
    <w:rsid w:val="006D41BA"/>
    <w:rsid w:val="006F44D7"/>
    <w:rsid w:val="00702AB8"/>
    <w:rsid w:val="00704569"/>
    <w:rsid w:val="00705453"/>
    <w:rsid w:val="00711F27"/>
    <w:rsid w:val="00721118"/>
    <w:rsid w:val="00737E10"/>
    <w:rsid w:val="00737EC5"/>
    <w:rsid w:val="00744238"/>
    <w:rsid w:val="0075363C"/>
    <w:rsid w:val="00755D73"/>
    <w:rsid w:val="00764342"/>
    <w:rsid w:val="007678D1"/>
    <w:rsid w:val="00776D2E"/>
    <w:rsid w:val="00780C5E"/>
    <w:rsid w:val="00786D26"/>
    <w:rsid w:val="007A1778"/>
    <w:rsid w:val="007B7FAE"/>
    <w:rsid w:val="007C0F8B"/>
    <w:rsid w:val="007D2563"/>
    <w:rsid w:val="007E54DA"/>
    <w:rsid w:val="008008BD"/>
    <w:rsid w:val="008010A6"/>
    <w:rsid w:val="008041AD"/>
    <w:rsid w:val="00810829"/>
    <w:rsid w:val="00811972"/>
    <w:rsid w:val="00815ECF"/>
    <w:rsid w:val="00835556"/>
    <w:rsid w:val="00847D1C"/>
    <w:rsid w:val="00864AD8"/>
    <w:rsid w:val="00871C58"/>
    <w:rsid w:val="00873F75"/>
    <w:rsid w:val="0089065D"/>
    <w:rsid w:val="00891288"/>
    <w:rsid w:val="008A4C08"/>
    <w:rsid w:val="008A53A7"/>
    <w:rsid w:val="008C4733"/>
    <w:rsid w:val="008E0FCD"/>
    <w:rsid w:val="008E3F17"/>
    <w:rsid w:val="008F6D36"/>
    <w:rsid w:val="00902C4D"/>
    <w:rsid w:val="009152E1"/>
    <w:rsid w:val="0094340F"/>
    <w:rsid w:val="0094577C"/>
    <w:rsid w:val="00967FE3"/>
    <w:rsid w:val="00977C9C"/>
    <w:rsid w:val="0098352D"/>
    <w:rsid w:val="009B5AB6"/>
    <w:rsid w:val="009D0DAC"/>
    <w:rsid w:val="009D5368"/>
    <w:rsid w:val="009D75FB"/>
    <w:rsid w:val="009F4BDE"/>
    <w:rsid w:val="009F6CD7"/>
    <w:rsid w:val="00A043C3"/>
    <w:rsid w:val="00A3131B"/>
    <w:rsid w:val="00A40BB2"/>
    <w:rsid w:val="00A421B2"/>
    <w:rsid w:val="00A55AD4"/>
    <w:rsid w:val="00A71527"/>
    <w:rsid w:val="00A81AA2"/>
    <w:rsid w:val="00A91B05"/>
    <w:rsid w:val="00AB4EBE"/>
    <w:rsid w:val="00AB7D59"/>
    <w:rsid w:val="00AF3A64"/>
    <w:rsid w:val="00B159DD"/>
    <w:rsid w:val="00B272CC"/>
    <w:rsid w:val="00B324A8"/>
    <w:rsid w:val="00B423F6"/>
    <w:rsid w:val="00B45A10"/>
    <w:rsid w:val="00B4699C"/>
    <w:rsid w:val="00B76D70"/>
    <w:rsid w:val="00B811B0"/>
    <w:rsid w:val="00BA641B"/>
    <w:rsid w:val="00BB7CD4"/>
    <w:rsid w:val="00BC61FE"/>
    <w:rsid w:val="00BD1FF8"/>
    <w:rsid w:val="00BF3335"/>
    <w:rsid w:val="00C059C7"/>
    <w:rsid w:val="00C13D72"/>
    <w:rsid w:val="00C14B59"/>
    <w:rsid w:val="00C22E70"/>
    <w:rsid w:val="00C30317"/>
    <w:rsid w:val="00C34714"/>
    <w:rsid w:val="00C367E5"/>
    <w:rsid w:val="00C36BE0"/>
    <w:rsid w:val="00C5107B"/>
    <w:rsid w:val="00C63777"/>
    <w:rsid w:val="00C73B8A"/>
    <w:rsid w:val="00C8060D"/>
    <w:rsid w:val="00C80645"/>
    <w:rsid w:val="00C850A3"/>
    <w:rsid w:val="00CA1259"/>
    <w:rsid w:val="00CA5D82"/>
    <w:rsid w:val="00CA638F"/>
    <w:rsid w:val="00CC17DB"/>
    <w:rsid w:val="00CC759D"/>
    <w:rsid w:val="00CC7EEF"/>
    <w:rsid w:val="00CE2996"/>
    <w:rsid w:val="00CE3C3F"/>
    <w:rsid w:val="00CE733F"/>
    <w:rsid w:val="00CF3656"/>
    <w:rsid w:val="00D23BD3"/>
    <w:rsid w:val="00D41670"/>
    <w:rsid w:val="00D526C6"/>
    <w:rsid w:val="00D5555C"/>
    <w:rsid w:val="00D71EF0"/>
    <w:rsid w:val="00D75C64"/>
    <w:rsid w:val="00D825EA"/>
    <w:rsid w:val="00D845F5"/>
    <w:rsid w:val="00D9089D"/>
    <w:rsid w:val="00D95741"/>
    <w:rsid w:val="00DC4D66"/>
    <w:rsid w:val="00DD352E"/>
    <w:rsid w:val="00DE2056"/>
    <w:rsid w:val="00DE36A9"/>
    <w:rsid w:val="00DE450B"/>
    <w:rsid w:val="00DF0F42"/>
    <w:rsid w:val="00DF1B41"/>
    <w:rsid w:val="00DF6981"/>
    <w:rsid w:val="00E14975"/>
    <w:rsid w:val="00E14C45"/>
    <w:rsid w:val="00E41A24"/>
    <w:rsid w:val="00E47818"/>
    <w:rsid w:val="00E55069"/>
    <w:rsid w:val="00E759B2"/>
    <w:rsid w:val="00E84620"/>
    <w:rsid w:val="00E90AE7"/>
    <w:rsid w:val="00E97ABD"/>
    <w:rsid w:val="00EA4281"/>
    <w:rsid w:val="00EA442C"/>
    <w:rsid w:val="00EB4810"/>
    <w:rsid w:val="00EB6F83"/>
    <w:rsid w:val="00EC1258"/>
    <w:rsid w:val="00EE3136"/>
    <w:rsid w:val="00EE5D39"/>
    <w:rsid w:val="00F06EBD"/>
    <w:rsid w:val="00F16526"/>
    <w:rsid w:val="00F50DDA"/>
    <w:rsid w:val="00F56270"/>
    <w:rsid w:val="00F724C4"/>
    <w:rsid w:val="00F72E61"/>
    <w:rsid w:val="00F80DF3"/>
    <w:rsid w:val="00F86629"/>
    <w:rsid w:val="00F930DE"/>
    <w:rsid w:val="00FB0466"/>
    <w:rsid w:val="00FB32CD"/>
    <w:rsid w:val="00FB49CB"/>
    <w:rsid w:val="00FC5FC6"/>
    <w:rsid w:val="00FC7CFB"/>
    <w:rsid w:val="00FD4FD5"/>
    <w:rsid w:val="00FE6053"/>
    <w:rsid w:val="00FE77C2"/>
    <w:rsid w:val="00FF6D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ddd"/>
    </o:shapedefaults>
    <o:shapelayout v:ext="edit">
      <o:idmap v:ext="edit" data="1"/>
    </o:shapelayout>
  </w:shapeDefaults>
  <w:decimalSymbol w:val=","/>
  <w:listSeparator w:val=";"/>
  <w15:docId w15:val="{F943CCB1-0465-4B67-B396-62BFC7B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pPr>
      <w:keepNext/>
      <w:pBdr>
        <w:top w:val="single" w:sz="12" w:space="4" w:color="009966"/>
        <w:left w:val="single" w:sz="12" w:space="4" w:color="009966"/>
        <w:bottom w:val="single" w:sz="12" w:space="4" w:color="009966"/>
        <w:right w:val="single" w:sz="12" w:space="4" w:color="009966"/>
      </w:pBdr>
      <w:ind w:left="-284" w:right="-284"/>
      <w:jc w:val="center"/>
      <w:outlineLvl w:val="0"/>
    </w:pPr>
    <w:rPr>
      <w:rFonts w:ascii="Arial" w:hAnsi="Arial" w:cs="Arial"/>
      <w:b/>
      <w:bCs/>
      <w:sz w:val="28"/>
    </w:rPr>
  </w:style>
  <w:style w:type="paragraph" w:styleId="Titre2">
    <w:name w:val="heading 2"/>
    <w:basedOn w:val="Normal"/>
    <w:next w:val="Normal"/>
    <w:qFormat/>
    <w:pPr>
      <w:keepNext/>
      <w:spacing w:before="240" w:after="60"/>
      <w:outlineLvl w:val="1"/>
    </w:pPr>
    <w:rPr>
      <w:rFonts w:ascii="Arial" w:hAnsi="Arial" w:cs="Arial"/>
      <w:b/>
      <w:bCs/>
      <w:i/>
      <w:iCs/>
      <w:sz w:val="28"/>
      <w:szCs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cs="Arial"/>
      <w:b/>
      <w:bCs/>
      <w:sz w:val="22"/>
      <w:lang w:val="fr-CA"/>
    </w:rPr>
  </w:style>
  <w:style w:type="paragraph" w:styleId="En-tte">
    <w:name w:val="header"/>
    <w:basedOn w:val="Normal"/>
    <w:pPr>
      <w:tabs>
        <w:tab w:val="center" w:pos="4703"/>
        <w:tab w:val="right" w:pos="9406"/>
      </w:tabs>
    </w:pPr>
  </w:style>
  <w:style w:type="paragraph" w:styleId="Pieddepage">
    <w:name w:val="footer"/>
    <w:basedOn w:val="Normal"/>
    <w:link w:val="PieddepageCar"/>
    <w:uiPriority w:val="99"/>
    <w:pPr>
      <w:tabs>
        <w:tab w:val="center" w:pos="4703"/>
        <w:tab w:val="right" w:pos="9406"/>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
    <w:name w:val="Body Text"/>
    <w:basedOn w:val="Normal"/>
    <w:pPr>
      <w:jc w:val="both"/>
    </w:pPr>
    <w:rPr>
      <w:rFonts w:ascii="Arial" w:hAnsi="Arial"/>
      <w:sz w:val="22"/>
      <w:lang w:val="fr-CA"/>
    </w:rPr>
  </w:style>
  <w:style w:type="paragraph" w:styleId="Retraitcorpsdetexte">
    <w:name w:val="Body Text Indent"/>
    <w:basedOn w:val="Normal"/>
    <w:pPr>
      <w:ind w:left="1320"/>
      <w:jc w:val="both"/>
    </w:pPr>
    <w:rPr>
      <w:rFonts w:ascii="Arial" w:hAnsi="Arial"/>
      <w:sz w:val="22"/>
      <w:lang w:val="fr-CA"/>
    </w:rPr>
  </w:style>
  <w:style w:type="paragraph" w:styleId="Retraitcorpsdetexte2">
    <w:name w:val="Body Text Indent 2"/>
    <w:basedOn w:val="Normal"/>
    <w:pPr>
      <w:ind w:left="360"/>
      <w:jc w:val="both"/>
    </w:pPr>
    <w:rPr>
      <w:rFonts w:ascii="Arial" w:hAnsi="Arial"/>
      <w:sz w:val="22"/>
      <w:lang w:val="fr-CA"/>
    </w:rPr>
  </w:style>
  <w:style w:type="character" w:styleId="Lienhypertextesuivivisit">
    <w:name w:val="FollowedHyperlink"/>
    <w:rPr>
      <w:color w:val="800080"/>
      <w:u w:val="single"/>
    </w:rPr>
  </w:style>
  <w:style w:type="paragraph" w:styleId="Paragraphedeliste">
    <w:name w:val="List Paragraph"/>
    <w:basedOn w:val="Normal"/>
    <w:uiPriority w:val="99"/>
    <w:qFormat/>
    <w:rsid w:val="00705453"/>
    <w:pPr>
      <w:numPr>
        <w:numId w:val="21"/>
      </w:numPr>
      <w:spacing w:before="60" w:line="260" w:lineRule="atLeast"/>
    </w:pPr>
    <w:rPr>
      <w:rFonts w:asciiTheme="minorHAnsi" w:hAnsiTheme="minorHAnsi" w:cstheme="minorHAnsi"/>
      <w:sz w:val="22"/>
      <w:lang w:val="fr-CA"/>
    </w:rPr>
  </w:style>
  <w:style w:type="table" w:styleId="Grilledutableau">
    <w:name w:val="Table Grid"/>
    <w:basedOn w:val="TableauNormal"/>
    <w:rsid w:val="0052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D82"/>
    <w:pPr>
      <w:autoSpaceDE w:val="0"/>
      <w:autoSpaceDN w:val="0"/>
      <w:adjustRightInd w:val="0"/>
    </w:pPr>
    <w:rPr>
      <w:rFonts w:ascii="Calibri" w:hAnsi="Calibri" w:cs="Calibri"/>
      <w:color w:val="000000"/>
      <w:sz w:val="24"/>
      <w:szCs w:val="24"/>
    </w:rPr>
  </w:style>
  <w:style w:type="character" w:customStyle="1" w:styleId="normaltextrun">
    <w:name w:val="normaltextrun"/>
    <w:basedOn w:val="Policepardfaut"/>
    <w:rsid w:val="00DE2056"/>
    <w:rPr>
      <w:rFonts w:asciiTheme="minorHAnsi" w:hAnsiTheme="minorHAnsi"/>
    </w:rPr>
  </w:style>
  <w:style w:type="character" w:styleId="Textedelespacerserv">
    <w:name w:val="Placeholder Text"/>
    <w:basedOn w:val="Policepardfaut"/>
    <w:uiPriority w:val="99"/>
    <w:semiHidden/>
    <w:rsid w:val="008A53A7"/>
    <w:rPr>
      <w:color w:val="808080"/>
    </w:rPr>
  </w:style>
  <w:style w:type="character" w:customStyle="1" w:styleId="PieddepageCar">
    <w:name w:val="Pied de page Car"/>
    <w:basedOn w:val="Policepardfaut"/>
    <w:link w:val="Pieddepage"/>
    <w:uiPriority w:val="99"/>
    <w:rsid w:val="003D1E0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98007">
      <w:bodyDiv w:val="1"/>
      <w:marLeft w:val="0"/>
      <w:marRight w:val="0"/>
      <w:marTop w:val="0"/>
      <w:marBottom w:val="0"/>
      <w:divBdr>
        <w:top w:val="none" w:sz="0" w:space="0" w:color="auto"/>
        <w:left w:val="none" w:sz="0" w:space="0" w:color="auto"/>
        <w:bottom w:val="none" w:sz="0" w:space="0" w:color="auto"/>
        <w:right w:val="none" w:sz="0" w:space="0" w:color="auto"/>
      </w:divBdr>
      <w:divsChild>
        <w:div w:id="1570848476">
          <w:marLeft w:val="120"/>
          <w:marRight w:val="285"/>
          <w:marTop w:val="120"/>
          <w:marBottom w:val="120"/>
          <w:divBdr>
            <w:top w:val="none" w:sz="0" w:space="0" w:color="auto"/>
            <w:left w:val="none" w:sz="0" w:space="0" w:color="auto"/>
            <w:bottom w:val="none" w:sz="0" w:space="0" w:color="auto"/>
            <w:right w:val="none" w:sz="0" w:space="0" w:color="auto"/>
          </w:divBdr>
          <w:divsChild>
            <w:div w:id="214510284">
              <w:marLeft w:val="0"/>
              <w:marRight w:val="0"/>
              <w:marTop w:val="0"/>
              <w:marBottom w:val="0"/>
              <w:divBdr>
                <w:top w:val="none" w:sz="0" w:space="0" w:color="auto"/>
                <w:left w:val="none" w:sz="0" w:space="0" w:color="auto"/>
                <w:bottom w:val="none" w:sz="0" w:space="0" w:color="auto"/>
                <w:right w:val="none" w:sz="0" w:space="0" w:color="auto"/>
              </w:divBdr>
              <w:divsChild>
                <w:div w:id="989670900">
                  <w:marLeft w:val="0"/>
                  <w:marRight w:val="0"/>
                  <w:marTop w:val="0"/>
                  <w:marBottom w:val="0"/>
                  <w:divBdr>
                    <w:top w:val="none" w:sz="0" w:space="0" w:color="auto"/>
                    <w:left w:val="none" w:sz="0" w:space="0" w:color="auto"/>
                    <w:bottom w:val="none" w:sz="0" w:space="0" w:color="auto"/>
                    <w:right w:val="none" w:sz="0" w:space="0" w:color="auto"/>
                  </w:divBdr>
                  <w:divsChild>
                    <w:div w:id="1168979331">
                      <w:marLeft w:val="0"/>
                      <w:marRight w:val="0"/>
                      <w:marTop w:val="0"/>
                      <w:marBottom w:val="0"/>
                      <w:divBdr>
                        <w:top w:val="none" w:sz="0" w:space="0" w:color="auto"/>
                        <w:left w:val="none" w:sz="0" w:space="0" w:color="auto"/>
                        <w:bottom w:val="none" w:sz="0" w:space="0" w:color="auto"/>
                        <w:right w:val="none" w:sz="0" w:space="0" w:color="auto"/>
                      </w:divBdr>
                      <w:divsChild>
                        <w:div w:id="1284195358">
                          <w:marLeft w:val="0"/>
                          <w:marRight w:val="0"/>
                          <w:marTop w:val="0"/>
                          <w:marBottom w:val="0"/>
                          <w:divBdr>
                            <w:top w:val="none" w:sz="0" w:space="0" w:color="auto"/>
                            <w:left w:val="none" w:sz="0" w:space="0" w:color="auto"/>
                            <w:bottom w:val="none" w:sz="0" w:space="0" w:color="auto"/>
                            <w:right w:val="none" w:sz="0" w:space="0" w:color="auto"/>
                          </w:divBdr>
                          <w:divsChild>
                            <w:div w:id="1809013124">
                              <w:marLeft w:val="0"/>
                              <w:marRight w:val="0"/>
                              <w:marTop w:val="0"/>
                              <w:marBottom w:val="0"/>
                              <w:divBdr>
                                <w:top w:val="none" w:sz="0" w:space="0" w:color="auto"/>
                                <w:left w:val="none" w:sz="0" w:space="0" w:color="auto"/>
                                <w:bottom w:val="none" w:sz="0" w:space="0" w:color="auto"/>
                                <w:right w:val="none" w:sz="0" w:space="0" w:color="auto"/>
                              </w:divBdr>
                              <w:divsChild>
                                <w:div w:id="2047246161">
                                  <w:marLeft w:val="0"/>
                                  <w:marRight w:val="0"/>
                                  <w:marTop w:val="0"/>
                                  <w:marBottom w:val="0"/>
                                  <w:divBdr>
                                    <w:top w:val="none" w:sz="0" w:space="0" w:color="auto"/>
                                    <w:left w:val="none" w:sz="0" w:space="0" w:color="auto"/>
                                    <w:bottom w:val="none" w:sz="0" w:space="0" w:color="auto"/>
                                    <w:right w:val="none" w:sz="0" w:space="0" w:color="auto"/>
                                  </w:divBdr>
                                  <w:divsChild>
                                    <w:div w:id="1597902922">
                                      <w:marLeft w:val="0"/>
                                      <w:marRight w:val="0"/>
                                      <w:marTop w:val="0"/>
                                      <w:marBottom w:val="0"/>
                                      <w:divBdr>
                                        <w:top w:val="none" w:sz="0" w:space="0" w:color="auto"/>
                                        <w:left w:val="none" w:sz="0" w:space="0" w:color="auto"/>
                                        <w:bottom w:val="none" w:sz="0" w:space="0" w:color="auto"/>
                                        <w:right w:val="none" w:sz="0" w:space="0" w:color="auto"/>
                                      </w:divBdr>
                                      <w:divsChild>
                                        <w:div w:id="801580125">
                                          <w:marLeft w:val="0"/>
                                          <w:marRight w:val="0"/>
                                          <w:marTop w:val="0"/>
                                          <w:marBottom w:val="0"/>
                                          <w:divBdr>
                                            <w:top w:val="none" w:sz="0" w:space="0" w:color="auto"/>
                                            <w:left w:val="none" w:sz="0" w:space="0" w:color="auto"/>
                                            <w:bottom w:val="none" w:sz="0" w:space="0" w:color="auto"/>
                                            <w:right w:val="none" w:sz="0" w:space="0" w:color="auto"/>
                                          </w:divBdr>
                                        </w:div>
                                        <w:div w:id="9918859">
                                          <w:marLeft w:val="0"/>
                                          <w:marRight w:val="0"/>
                                          <w:marTop w:val="0"/>
                                          <w:marBottom w:val="0"/>
                                          <w:divBdr>
                                            <w:top w:val="none" w:sz="0" w:space="0" w:color="auto"/>
                                            <w:left w:val="none" w:sz="0" w:space="0" w:color="auto"/>
                                            <w:bottom w:val="none" w:sz="0" w:space="0" w:color="auto"/>
                                            <w:right w:val="none" w:sz="0" w:space="0" w:color="auto"/>
                                          </w:divBdr>
                                          <w:divsChild>
                                            <w:div w:id="451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68092">
                      <w:marLeft w:val="0"/>
                      <w:marRight w:val="0"/>
                      <w:marTop w:val="0"/>
                      <w:marBottom w:val="0"/>
                      <w:divBdr>
                        <w:top w:val="none" w:sz="0" w:space="0" w:color="auto"/>
                        <w:left w:val="none" w:sz="0" w:space="0" w:color="auto"/>
                        <w:bottom w:val="none" w:sz="0" w:space="0" w:color="auto"/>
                        <w:right w:val="none" w:sz="0" w:space="0" w:color="auto"/>
                      </w:divBdr>
                      <w:divsChild>
                        <w:div w:id="515079972">
                          <w:marLeft w:val="0"/>
                          <w:marRight w:val="0"/>
                          <w:marTop w:val="0"/>
                          <w:marBottom w:val="0"/>
                          <w:divBdr>
                            <w:top w:val="none" w:sz="0" w:space="0" w:color="auto"/>
                            <w:left w:val="none" w:sz="0" w:space="0" w:color="auto"/>
                            <w:bottom w:val="none" w:sz="0" w:space="0" w:color="auto"/>
                            <w:right w:val="none" w:sz="0" w:space="0" w:color="auto"/>
                          </w:divBdr>
                          <w:divsChild>
                            <w:div w:id="2068257534">
                              <w:marLeft w:val="0"/>
                              <w:marRight w:val="0"/>
                              <w:marTop w:val="0"/>
                              <w:marBottom w:val="0"/>
                              <w:divBdr>
                                <w:top w:val="none" w:sz="0" w:space="0" w:color="auto"/>
                                <w:left w:val="none" w:sz="0" w:space="0" w:color="auto"/>
                                <w:bottom w:val="none" w:sz="0" w:space="0" w:color="auto"/>
                                <w:right w:val="none" w:sz="0" w:space="0" w:color="auto"/>
                              </w:divBdr>
                              <w:divsChild>
                                <w:div w:id="19364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67962">
          <w:marLeft w:val="0"/>
          <w:marRight w:val="0"/>
          <w:marTop w:val="0"/>
          <w:marBottom w:val="0"/>
          <w:divBdr>
            <w:top w:val="none" w:sz="0" w:space="0" w:color="auto"/>
            <w:left w:val="none" w:sz="0" w:space="0" w:color="auto"/>
            <w:bottom w:val="none" w:sz="0" w:space="0" w:color="auto"/>
            <w:right w:val="none" w:sz="0" w:space="0" w:color="auto"/>
          </w:divBdr>
          <w:divsChild>
            <w:div w:id="1322810243">
              <w:marLeft w:val="0"/>
              <w:marRight w:val="0"/>
              <w:marTop w:val="0"/>
              <w:marBottom w:val="0"/>
              <w:divBdr>
                <w:top w:val="none" w:sz="0" w:space="0" w:color="auto"/>
                <w:left w:val="none" w:sz="0" w:space="0" w:color="auto"/>
                <w:bottom w:val="none" w:sz="0" w:space="0" w:color="auto"/>
                <w:right w:val="none" w:sz="0" w:space="0" w:color="auto"/>
              </w:divBdr>
              <w:divsChild>
                <w:div w:id="1416706121">
                  <w:marLeft w:val="0"/>
                  <w:marRight w:val="0"/>
                  <w:marTop w:val="0"/>
                  <w:marBottom w:val="0"/>
                  <w:divBdr>
                    <w:top w:val="none" w:sz="0" w:space="0" w:color="auto"/>
                    <w:left w:val="none" w:sz="0" w:space="0" w:color="auto"/>
                    <w:bottom w:val="none" w:sz="0" w:space="0" w:color="auto"/>
                    <w:right w:val="none" w:sz="0" w:space="0" w:color="auto"/>
                  </w:divBdr>
                  <w:divsChild>
                    <w:div w:id="1689601985">
                      <w:marLeft w:val="0"/>
                      <w:marRight w:val="0"/>
                      <w:marTop w:val="0"/>
                      <w:marBottom w:val="0"/>
                      <w:divBdr>
                        <w:top w:val="none" w:sz="0" w:space="0" w:color="auto"/>
                        <w:left w:val="none" w:sz="0" w:space="0" w:color="auto"/>
                        <w:bottom w:val="none" w:sz="0" w:space="0" w:color="auto"/>
                        <w:right w:val="none" w:sz="0" w:space="0" w:color="auto"/>
                      </w:divBdr>
                      <w:divsChild>
                        <w:div w:id="1580558202">
                          <w:marLeft w:val="0"/>
                          <w:marRight w:val="0"/>
                          <w:marTop w:val="0"/>
                          <w:marBottom w:val="0"/>
                          <w:divBdr>
                            <w:top w:val="none" w:sz="0" w:space="0" w:color="auto"/>
                            <w:left w:val="none" w:sz="0" w:space="0" w:color="auto"/>
                            <w:bottom w:val="none" w:sz="0" w:space="0" w:color="auto"/>
                            <w:right w:val="none" w:sz="0" w:space="0" w:color="auto"/>
                          </w:divBdr>
                          <w:divsChild>
                            <w:div w:id="1981030121">
                              <w:marLeft w:val="0"/>
                              <w:marRight w:val="0"/>
                              <w:marTop w:val="0"/>
                              <w:marBottom w:val="0"/>
                              <w:divBdr>
                                <w:top w:val="none" w:sz="0" w:space="0" w:color="auto"/>
                                <w:left w:val="none" w:sz="0" w:space="0" w:color="auto"/>
                                <w:bottom w:val="none" w:sz="0" w:space="0" w:color="auto"/>
                                <w:right w:val="none" w:sz="0" w:space="0" w:color="auto"/>
                              </w:divBdr>
                              <w:divsChild>
                                <w:div w:id="1726295460">
                                  <w:marLeft w:val="0"/>
                                  <w:marRight w:val="0"/>
                                  <w:marTop w:val="0"/>
                                  <w:marBottom w:val="0"/>
                                  <w:divBdr>
                                    <w:top w:val="none" w:sz="0" w:space="0" w:color="auto"/>
                                    <w:left w:val="none" w:sz="0" w:space="0" w:color="auto"/>
                                    <w:bottom w:val="none" w:sz="0" w:space="0" w:color="auto"/>
                                    <w:right w:val="none" w:sz="0" w:space="0" w:color="auto"/>
                                  </w:divBdr>
                                  <w:divsChild>
                                    <w:div w:id="892422041">
                                      <w:marLeft w:val="120"/>
                                      <w:marRight w:val="300"/>
                                      <w:marTop w:val="0"/>
                                      <w:marBottom w:val="120"/>
                                      <w:divBdr>
                                        <w:top w:val="none" w:sz="0" w:space="0" w:color="auto"/>
                                        <w:left w:val="none" w:sz="0" w:space="0" w:color="auto"/>
                                        <w:bottom w:val="none" w:sz="0" w:space="0" w:color="auto"/>
                                        <w:right w:val="none" w:sz="0" w:space="0" w:color="auto"/>
                                      </w:divBdr>
                                      <w:divsChild>
                                        <w:div w:id="1311404782">
                                          <w:marLeft w:val="0"/>
                                          <w:marRight w:val="0"/>
                                          <w:marTop w:val="0"/>
                                          <w:marBottom w:val="0"/>
                                          <w:divBdr>
                                            <w:top w:val="none" w:sz="0" w:space="0" w:color="auto"/>
                                            <w:left w:val="none" w:sz="0" w:space="0" w:color="auto"/>
                                            <w:bottom w:val="none" w:sz="0" w:space="0" w:color="auto"/>
                                            <w:right w:val="none" w:sz="0" w:space="0" w:color="auto"/>
                                          </w:divBdr>
                                          <w:divsChild>
                                            <w:div w:id="1765109672">
                                              <w:marLeft w:val="0"/>
                                              <w:marRight w:val="120"/>
                                              <w:marTop w:val="0"/>
                                              <w:marBottom w:val="0"/>
                                              <w:divBdr>
                                                <w:top w:val="none" w:sz="0" w:space="0" w:color="auto"/>
                                                <w:left w:val="none" w:sz="0" w:space="0" w:color="auto"/>
                                                <w:bottom w:val="none" w:sz="0" w:space="0" w:color="auto"/>
                                                <w:right w:val="none" w:sz="0" w:space="0" w:color="auto"/>
                                              </w:divBdr>
                                              <w:divsChild>
                                                <w:div w:id="23143209">
                                                  <w:marLeft w:val="0"/>
                                                  <w:marRight w:val="0"/>
                                                  <w:marTop w:val="0"/>
                                                  <w:marBottom w:val="0"/>
                                                  <w:divBdr>
                                                    <w:top w:val="none" w:sz="0" w:space="0" w:color="auto"/>
                                                    <w:left w:val="none" w:sz="0" w:space="0" w:color="auto"/>
                                                    <w:bottom w:val="none" w:sz="0" w:space="0" w:color="auto"/>
                                                    <w:right w:val="none" w:sz="0" w:space="0" w:color="auto"/>
                                                  </w:divBdr>
                                                  <w:divsChild>
                                                    <w:div w:id="5032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547594">
      <w:bodyDiv w:val="1"/>
      <w:marLeft w:val="0"/>
      <w:marRight w:val="0"/>
      <w:marTop w:val="0"/>
      <w:marBottom w:val="0"/>
      <w:divBdr>
        <w:top w:val="none" w:sz="0" w:space="0" w:color="auto"/>
        <w:left w:val="none" w:sz="0" w:space="0" w:color="auto"/>
        <w:bottom w:val="none" w:sz="0" w:space="0" w:color="auto"/>
        <w:right w:val="none" w:sz="0" w:space="0" w:color="auto"/>
      </w:divBdr>
      <w:divsChild>
        <w:div w:id="421990774">
          <w:marLeft w:val="120"/>
          <w:marRight w:val="285"/>
          <w:marTop w:val="120"/>
          <w:marBottom w:val="120"/>
          <w:divBdr>
            <w:top w:val="none" w:sz="0" w:space="0" w:color="auto"/>
            <w:left w:val="none" w:sz="0" w:space="0" w:color="auto"/>
            <w:bottom w:val="none" w:sz="0" w:space="0" w:color="auto"/>
            <w:right w:val="none" w:sz="0" w:space="0" w:color="auto"/>
          </w:divBdr>
          <w:divsChild>
            <w:div w:id="121077743">
              <w:marLeft w:val="0"/>
              <w:marRight w:val="0"/>
              <w:marTop w:val="0"/>
              <w:marBottom w:val="0"/>
              <w:divBdr>
                <w:top w:val="none" w:sz="0" w:space="0" w:color="auto"/>
                <w:left w:val="none" w:sz="0" w:space="0" w:color="auto"/>
                <w:bottom w:val="none" w:sz="0" w:space="0" w:color="auto"/>
                <w:right w:val="none" w:sz="0" w:space="0" w:color="auto"/>
              </w:divBdr>
              <w:divsChild>
                <w:div w:id="275334049">
                  <w:marLeft w:val="0"/>
                  <w:marRight w:val="0"/>
                  <w:marTop w:val="0"/>
                  <w:marBottom w:val="0"/>
                  <w:divBdr>
                    <w:top w:val="none" w:sz="0" w:space="0" w:color="auto"/>
                    <w:left w:val="none" w:sz="0" w:space="0" w:color="auto"/>
                    <w:bottom w:val="none" w:sz="0" w:space="0" w:color="auto"/>
                    <w:right w:val="none" w:sz="0" w:space="0" w:color="auto"/>
                  </w:divBdr>
                  <w:divsChild>
                    <w:div w:id="1113549597">
                      <w:marLeft w:val="0"/>
                      <w:marRight w:val="0"/>
                      <w:marTop w:val="0"/>
                      <w:marBottom w:val="0"/>
                      <w:divBdr>
                        <w:top w:val="none" w:sz="0" w:space="0" w:color="auto"/>
                        <w:left w:val="none" w:sz="0" w:space="0" w:color="auto"/>
                        <w:bottom w:val="none" w:sz="0" w:space="0" w:color="auto"/>
                        <w:right w:val="none" w:sz="0" w:space="0" w:color="auto"/>
                      </w:divBdr>
                      <w:divsChild>
                        <w:div w:id="1478952368">
                          <w:marLeft w:val="0"/>
                          <w:marRight w:val="0"/>
                          <w:marTop w:val="0"/>
                          <w:marBottom w:val="0"/>
                          <w:divBdr>
                            <w:top w:val="none" w:sz="0" w:space="0" w:color="auto"/>
                            <w:left w:val="none" w:sz="0" w:space="0" w:color="auto"/>
                            <w:bottom w:val="none" w:sz="0" w:space="0" w:color="auto"/>
                            <w:right w:val="none" w:sz="0" w:space="0" w:color="auto"/>
                          </w:divBdr>
                          <w:divsChild>
                            <w:div w:id="648217245">
                              <w:marLeft w:val="0"/>
                              <w:marRight w:val="0"/>
                              <w:marTop w:val="0"/>
                              <w:marBottom w:val="0"/>
                              <w:divBdr>
                                <w:top w:val="none" w:sz="0" w:space="0" w:color="auto"/>
                                <w:left w:val="none" w:sz="0" w:space="0" w:color="auto"/>
                                <w:bottom w:val="none" w:sz="0" w:space="0" w:color="auto"/>
                                <w:right w:val="none" w:sz="0" w:space="0" w:color="auto"/>
                              </w:divBdr>
                              <w:divsChild>
                                <w:div w:id="1031414374">
                                  <w:marLeft w:val="0"/>
                                  <w:marRight w:val="0"/>
                                  <w:marTop w:val="0"/>
                                  <w:marBottom w:val="0"/>
                                  <w:divBdr>
                                    <w:top w:val="none" w:sz="0" w:space="0" w:color="auto"/>
                                    <w:left w:val="none" w:sz="0" w:space="0" w:color="auto"/>
                                    <w:bottom w:val="none" w:sz="0" w:space="0" w:color="auto"/>
                                    <w:right w:val="none" w:sz="0" w:space="0" w:color="auto"/>
                                  </w:divBdr>
                                  <w:divsChild>
                                    <w:div w:id="1233274783">
                                      <w:marLeft w:val="0"/>
                                      <w:marRight w:val="0"/>
                                      <w:marTop w:val="0"/>
                                      <w:marBottom w:val="0"/>
                                      <w:divBdr>
                                        <w:top w:val="none" w:sz="0" w:space="0" w:color="auto"/>
                                        <w:left w:val="none" w:sz="0" w:space="0" w:color="auto"/>
                                        <w:bottom w:val="none" w:sz="0" w:space="0" w:color="auto"/>
                                        <w:right w:val="none" w:sz="0" w:space="0" w:color="auto"/>
                                      </w:divBdr>
                                      <w:divsChild>
                                        <w:div w:id="2094203343">
                                          <w:marLeft w:val="0"/>
                                          <w:marRight w:val="0"/>
                                          <w:marTop w:val="0"/>
                                          <w:marBottom w:val="0"/>
                                          <w:divBdr>
                                            <w:top w:val="none" w:sz="0" w:space="0" w:color="auto"/>
                                            <w:left w:val="none" w:sz="0" w:space="0" w:color="auto"/>
                                            <w:bottom w:val="none" w:sz="0" w:space="0" w:color="auto"/>
                                            <w:right w:val="none" w:sz="0" w:space="0" w:color="auto"/>
                                          </w:divBdr>
                                        </w:div>
                                        <w:div w:id="2097555434">
                                          <w:marLeft w:val="0"/>
                                          <w:marRight w:val="0"/>
                                          <w:marTop w:val="0"/>
                                          <w:marBottom w:val="0"/>
                                          <w:divBdr>
                                            <w:top w:val="none" w:sz="0" w:space="0" w:color="auto"/>
                                            <w:left w:val="none" w:sz="0" w:space="0" w:color="auto"/>
                                            <w:bottom w:val="none" w:sz="0" w:space="0" w:color="auto"/>
                                            <w:right w:val="none" w:sz="0" w:space="0" w:color="auto"/>
                                          </w:divBdr>
                                          <w:divsChild>
                                            <w:div w:id="18027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046757">
                      <w:marLeft w:val="0"/>
                      <w:marRight w:val="0"/>
                      <w:marTop w:val="0"/>
                      <w:marBottom w:val="0"/>
                      <w:divBdr>
                        <w:top w:val="none" w:sz="0" w:space="0" w:color="auto"/>
                        <w:left w:val="none" w:sz="0" w:space="0" w:color="auto"/>
                        <w:bottom w:val="none" w:sz="0" w:space="0" w:color="auto"/>
                        <w:right w:val="none" w:sz="0" w:space="0" w:color="auto"/>
                      </w:divBdr>
                      <w:divsChild>
                        <w:div w:id="316154020">
                          <w:marLeft w:val="0"/>
                          <w:marRight w:val="0"/>
                          <w:marTop w:val="0"/>
                          <w:marBottom w:val="0"/>
                          <w:divBdr>
                            <w:top w:val="none" w:sz="0" w:space="0" w:color="auto"/>
                            <w:left w:val="none" w:sz="0" w:space="0" w:color="auto"/>
                            <w:bottom w:val="none" w:sz="0" w:space="0" w:color="auto"/>
                            <w:right w:val="none" w:sz="0" w:space="0" w:color="auto"/>
                          </w:divBdr>
                          <w:divsChild>
                            <w:div w:id="46730678">
                              <w:marLeft w:val="0"/>
                              <w:marRight w:val="0"/>
                              <w:marTop w:val="0"/>
                              <w:marBottom w:val="0"/>
                              <w:divBdr>
                                <w:top w:val="none" w:sz="0" w:space="0" w:color="auto"/>
                                <w:left w:val="none" w:sz="0" w:space="0" w:color="auto"/>
                                <w:bottom w:val="none" w:sz="0" w:space="0" w:color="auto"/>
                                <w:right w:val="none" w:sz="0" w:space="0" w:color="auto"/>
                              </w:divBdr>
                              <w:divsChild>
                                <w:div w:id="17000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11203">
          <w:marLeft w:val="0"/>
          <w:marRight w:val="0"/>
          <w:marTop w:val="0"/>
          <w:marBottom w:val="0"/>
          <w:divBdr>
            <w:top w:val="none" w:sz="0" w:space="0" w:color="auto"/>
            <w:left w:val="none" w:sz="0" w:space="0" w:color="auto"/>
            <w:bottom w:val="none" w:sz="0" w:space="0" w:color="auto"/>
            <w:right w:val="none" w:sz="0" w:space="0" w:color="auto"/>
          </w:divBdr>
          <w:divsChild>
            <w:div w:id="302777917">
              <w:marLeft w:val="0"/>
              <w:marRight w:val="0"/>
              <w:marTop w:val="0"/>
              <w:marBottom w:val="0"/>
              <w:divBdr>
                <w:top w:val="none" w:sz="0" w:space="0" w:color="auto"/>
                <w:left w:val="none" w:sz="0" w:space="0" w:color="auto"/>
                <w:bottom w:val="none" w:sz="0" w:space="0" w:color="auto"/>
                <w:right w:val="none" w:sz="0" w:space="0" w:color="auto"/>
              </w:divBdr>
              <w:divsChild>
                <w:div w:id="1855654189">
                  <w:marLeft w:val="0"/>
                  <w:marRight w:val="0"/>
                  <w:marTop w:val="0"/>
                  <w:marBottom w:val="0"/>
                  <w:divBdr>
                    <w:top w:val="none" w:sz="0" w:space="0" w:color="auto"/>
                    <w:left w:val="none" w:sz="0" w:space="0" w:color="auto"/>
                    <w:bottom w:val="none" w:sz="0" w:space="0" w:color="auto"/>
                    <w:right w:val="none" w:sz="0" w:space="0" w:color="auto"/>
                  </w:divBdr>
                  <w:divsChild>
                    <w:div w:id="874081821">
                      <w:marLeft w:val="0"/>
                      <w:marRight w:val="0"/>
                      <w:marTop w:val="0"/>
                      <w:marBottom w:val="0"/>
                      <w:divBdr>
                        <w:top w:val="none" w:sz="0" w:space="0" w:color="auto"/>
                        <w:left w:val="none" w:sz="0" w:space="0" w:color="auto"/>
                        <w:bottom w:val="none" w:sz="0" w:space="0" w:color="auto"/>
                        <w:right w:val="none" w:sz="0" w:space="0" w:color="auto"/>
                      </w:divBdr>
                      <w:divsChild>
                        <w:div w:id="1779060993">
                          <w:marLeft w:val="0"/>
                          <w:marRight w:val="0"/>
                          <w:marTop w:val="0"/>
                          <w:marBottom w:val="0"/>
                          <w:divBdr>
                            <w:top w:val="none" w:sz="0" w:space="0" w:color="auto"/>
                            <w:left w:val="none" w:sz="0" w:space="0" w:color="auto"/>
                            <w:bottom w:val="none" w:sz="0" w:space="0" w:color="auto"/>
                            <w:right w:val="none" w:sz="0" w:space="0" w:color="auto"/>
                          </w:divBdr>
                          <w:divsChild>
                            <w:div w:id="1843084328">
                              <w:marLeft w:val="0"/>
                              <w:marRight w:val="0"/>
                              <w:marTop w:val="0"/>
                              <w:marBottom w:val="0"/>
                              <w:divBdr>
                                <w:top w:val="none" w:sz="0" w:space="0" w:color="auto"/>
                                <w:left w:val="none" w:sz="0" w:space="0" w:color="auto"/>
                                <w:bottom w:val="none" w:sz="0" w:space="0" w:color="auto"/>
                                <w:right w:val="none" w:sz="0" w:space="0" w:color="auto"/>
                              </w:divBdr>
                              <w:divsChild>
                                <w:div w:id="69810967">
                                  <w:marLeft w:val="0"/>
                                  <w:marRight w:val="0"/>
                                  <w:marTop w:val="0"/>
                                  <w:marBottom w:val="0"/>
                                  <w:divBdr>
                                    <w:top w:val="none" w:sz="0" w:space="0" w:color="auto"/>
                                    <w:left w:val="none" w:sz="0" w:space="0" w:color="auto"/>
                                    <w:bottom w:val="none" w:sz="0" w:space="0" w:color="auto"/>
                                    <w:right w:val="none" w:sz="0" w:space="0" w:color="auto"/>
                                  </w:divBdr>
                                  <w:divsChild>
                                    <w:div w:id="1665935800">
                                      <w:marLeft w:val="120"/>
                                      <w:marRight w:val="300"/>
                                      <w:marTop w:val="0"/>
                                      <w:marBottom w:val="120"/>
                                      <w:divBdr>
                                        <w:top w:val="none" w:sz="0" w:space="0" w:color="auto"/>
                                        <w:left w:val="none" w:sz="0" w:space="0" w:color="auto"/>
                                        <w:bottom w:val="none" w:sz="0" w:space="0" w:color="auto"/>
                                        <w:right w:val="none" w:sz="0" w:space="0" w:color="auto"/>
                                      </w:divBdr>
                                      <w:divsChild>
                                        <w:div w:id="858544143">
                                          <w:marLeft w:val="0"/>
                                          <w:marRight w:val="0"/>
                                          <w:marTop w:val="0"/>
                                          <w:marBottom w:val="0"/>
                                          <w:divBdr>
                                            <w:top w:val="none" w:sz="0" w:space="0" w:color="auto"/>
                                            <w:left w:val="none" w:sz="0" w:space="0" w:color="auto"/>
                                            <w:bottom w:val="none" w:sz="0" w:space="0" w:color="auto"/>
                                            <w:right w:val="none" w:sz="0" w:space="0" w:color="auto"/>
                                          </w:divBdr>
                                          <w:divsChild>
                                            <w:div w:id="1878228784">
                                              <w:marLeft w:val="0"/>
                                              <w:marRight w:val="120"/>
                                              <w:marTop w:val="0"/>
                                              <w:marBottom w:val="0"/>
                                              <w:divBdr>
                                                <w:top w:val="none" w:sz="0" w:space="0" w:color="auto"/>
                                                <w:left w:val="none" w:sz="0" w:space="0" w:color="auto"/>
                                                <w:bottom w:val="none" w:sz="0" w:space="0" w:color="auto"/>
                                                <w:right w:val="none" w:sz="0" w:space="0" w:color="auto"/>
                                              </w:divBdr>
                                              <w:divsChild>
                                                <w:div w:id="2102293104">
                                                  <w:marLeft w:val="0"/>
                                                  <w:marRight w:val="0"/>
                                                  <w:marTop w:val="0"/>
                                                  <w:marBottom w:val="0"/>
                                                  <w:divBdr>
                                                    <w:top w:val="none" w:sz="0" w:space="0" w:color="auto"/>
                                                    <w:left w:val="none" w:sz="0" w:space="0" w:color="auto"/>
                                                    <w:bottom w:val="none" w:sz="0" w:space="0" w:color="auto"/>
                                                    <w:right w:val="none" w:sz="0" w:space="0" w:color="auto"/>
                                                  </w:divBdr>
                                                  <w:divsChild>
                                                    <w:div w:id="206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iprogram.org/index.cfm?pageID=14&amp;region=1" TargetMode="External"/><Relationship Id="rId18" Type="http://schemas.openxmlformats.org/officeDocument/2006/relationships/hyperlink" Target="https://publications.msss.gouv.qc.ca/msss/document-00269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crclm.ca/recherche/depot-de-projets" TargetMode="External"/><Relationship Id="rId7" Type="http://schemas.openxmlformats.org/officeDocument/2006/relationships/endnotes" Target="endnotes.xml"/><Relationship Id="rId12" Type="http://schemas.openxmlformats.org/officeDocument/2006/relationships/hyperlink" Target="https://crclm.ca/recherche/depot-de-projets" TargetMode="External"/><Relationship Id="rId17" Type="http://schemas.openxmlformats.org/officeDocument/2006/relationships/footer" Target="footer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xtranet.inlb.qc.ca/recherche-et-innov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prod.crcsis.ca/files/2021/03/DR-001_2021-01-28.pdf" TargetMode="External"/><Relationship Id="rId24" Type="http://schemas.openxmlformats.org/officeDocument/2006/relationships/hyperlink" Target="https://crir.c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dmin-prod.crcsis.ca/files/2021/03/DR-001_2021-01-28.pdf" TargetMode="External"/><Relationship Id="rId28" Type="http://schemas.openxmlformats.org/officeDocument/2006/relationships/footer" Target="footer4.xml"/><Relationship Id="rId10" Type="http://schemas.openxmlformats.org/officeDocument/2006/relationships/hyperlink" Target="https://crclm.ca/recherche/depot-de-projets" TargetMode="External"/><Relationship Id="rId19" Type="http://schemas.openxmlformats.org/officeDocument/2006/relationships/hyperlink" Target="https://crclm.ca/" TargetMode="External"/><Relationship Id="rId4" Type="http://schemas.openxmlformats.org/officeDocument/2006/relationships/settings" Target="settings.xml"/><Relationship Id="rId9" Type="http://schemas.openxmlformats.org/officeDocument/2006/relationships/hyperlink" Target="http://ethique.msss.gouv.qc.ca/didacticiel/login/index.php" TargetMode="External"/><Relationship Id="rId14" Type="http://schemas.openxmlformats.org/officeDocument/2006/relationships/hyperlink" Target="https://crclm.ca/recherche/depot-de-projets" TargetMode="External"/><Relationship Id="rId22" Type="http://schemas.openxmlformats.org/officeDocument/2006/relationships/hyperlink" Target="https://ethics.gc.ca/fra/policy-politique_tcps2-eptc2_2018.htm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3259-E615-425F-BB97-403860DE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11236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hclm</Company>
  <LinksUpToDate>false</LinksUpToDate>
  <CharactersWithSpaces>13252</CharactersWithSpaces>
  <SharedDoc>false</SharedDoc>
  <HLinks>
    <vt:vector size="6" baseType="variant">
      <vt:variant>
        <vt:i4>3342372</vt:i4>
      </vt:variant>
      <vt:variant>
        <vt:i4>42</vt:i4>
      </vt:variant>
      <vt:variant>
        <vt:i4>0</vt:i4>
      </vt:variant>
      <vt:variant>
        <vt:i4>5</vt:i4>
      </vt:variant>
      <vt:variant>
        <vt:lpwstr>https://www.citiprogram.org/index.cfm?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waln0000</dc:creator>
  <cp:lastModifiedBy>Jeannotte, Annie</cp:lastModifiedBy>
  <cp:revision>2</cp:revision>
  <cp:lastPrinted>2022-01-20T16:48:00Z</cp:lastPrinted>
  <dcterms:created xsi:type="dcterms:W3CDTF">2023-06-09T13:10:00Z</dcterms:created>
  <dcterms:modified xsi:type="dcterms:W3CDTF">2023-06-09T13:10:00Z</dcterms:modified>
</cp:coreProperties>
</file>