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22588" w14:textId="56B3E982" w:rsidR="00DB20C3" w:rsidRPr="00DB20C3" w:rsidRDefault="00DB20C3" w:rsidP="00DB20C3">
      <w:pPr>
        <w:ind w:left="-170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Auto</w:t>
      </w:r>
      <w:r w:rsidRPr="00DB20C3">
        <w:rPr>
          <w:rFonts w:ascii="Verdana" w:hAnsi="Verdana"/>
          <w:b/>
        </w:rPr>
        <w:t>risation de communiquer des renseignements contenus au dossier</w:t>
      </w:r>
    </w:p>
    <w:p w14:paraId="4F0697B7" w14:textId="77777777" w:rsidR="00DB20C3" w:rsidRPr="00DB20C3" w:rsidRDefault="00DB20C3" w:rsidP="00DB20C3">
      <w:pPr>
        <w:ind w:left="-1701"/>
        <w:jc w:val="both"/>
        <w:rPr>
          <w:rFonts w:ascii="Verdana" w:hAnsi="Verdana"/>
        </w:rPr>
      </w:pPr>
      <w:bookmarkStart w:id="0" w:name="_GoBack"/>
      <w:bookmarkEnd w:id="0"/>
    </w:p>
    <w:p w14:paraId="4AF721FE" w14:textId="77777777" w:rsidR="00DB20C3" w:rsidRPr="00DB20C3" w:rsidRDefault="00DB20C3" w:rsidP="00DB20C3">
      <w:pPr>
        <w:ind w:left="-1701"/>
        <w:rPr>
          <w:rFonts w:ascii="Verdana" w:hAnsi="Verdana"/>
        </w:rPr>
      </w:pPr>
      <w:r w:rsidRPr="00DB20C3">
        <w:rPr>
          <w:rFonts w:ascii="Verdana" w:hAnsi="Verdana"/>
        </w:rPr>
        <w:t>Vous trouverez ci-joint les instructions nécessaires pour vous aider à remplir le formulaire d’autorisation de communiquer des renseignements contenus au dossier.</w:t>
      </w:r>
    </w:p>
    <w:p w14:paraId="05DFF74D" w14:textId="77777777" w:rsidR="00DB20C3" w:rsidRPr="00DB20C3" w:rsidRDefault="00DB20C3" w:rsidP="00DB20C3">
      <w:pPr>
        <w:ind w:left="-1701"/>
        <w:rPr>
          <w:rFonts w:ascii="Verdana" w:hAnsi="Verdana"/>
        </w:rPr>
      </w:pPr>
    </w:p>
    <w:p w14:paraId="7C1EF945" w14:textId="77777777" w:rsidR="00DB20C3" w:rsidRPr="00DB20C3" w:rsidRDefault="00DB20C3" w:rsidP="00DB20C3">
      <w:pPr>
        <w:numPr>
          <w:ilvl w:val="0"/>
          <w:numId w:val="1"/>
        </w:numPr>
        <w:autoSpaceDE/>
        <w:autoSpaceDN/>
        <w:adjustRightInd/>
        <w:spacing w:line="240" w:lineRule="auto"/>
        <w:ind w:left="-1341"/>
        <w:rPr>
          <w:rFonts w:ascii="Verdana" w:hAnsi="Verdana"/>
        </w:rPr>
      </w:pPr>
      <w:r w:rsidRPr="00DB20C3">
        <w:rPr>
          <w:rFonts w:ascii="Verdana" w:hAnsi="Verdana"/>
          <w:b/>
        </w:rPr>
        <w:t>Remplir les informations nécessaires</w:t>
      </w:r>
      <w:r w:rsidRPr="00DB20C3">
        <w:rPr>
          <w:rFonts w:ascii="Verdana" w:hAnsi="Verdana"/>
        </w:rPr>
        <w:t xml:space="preserve"> au traitement de votre demande.  Si certaines informations ont déjà été complétée, vous assurer qu’elles sont exactes.</w:t>
      </w:r>
    </w:p>
    <w:p w14:paraId="4B4DC407" w14:textId="77777777" w:rsidR="00DB20C3" w:rsidRPr="00DB20C3" w:rsidRDefault="00DB20C3" w:rsidP="00DB20C3">
      <w:pPr>
        <w:ind w:left="-1341"/>
        <w:rPr>
          <w:rFonts w:ascii="Verdana" w:hAnsi="Verdana"/>
        </w:rPr>
      </w:pPr>
    </w:p>
    <w:p w14:paraId="0166130B" w14:textId="77777777" w:rsidR="00DB20C3" w:rsidRPr="00DB20C3" w:rsidRDefault="00DB20C3" w:rsidP="00DB20C3">
      <w:pPr>
        <w:numPr>
          <w:ilvl w:val="0"/>
          <w:numId w:val="1"/>
        </w:numPr>
        <w:autoSpaceDE/>
        <w:autoSpaceDN/>
        <w:adjustRightInd/>
        <w:spacing w:line="240" w:lineRule="auto"/>
        <w:ind w:left="-1341"/>
        <w:rPr>
          <w:rFonts w:ascii="Verdana" w:hAnsi="Verdana"/>
          <w:b/>
        </w:rPr>
      </w:pPr>
      <w:r w:rsidRPr="00DB20C3">
        <w:rPr>
          <w:rFonts w:ascii="Verdana" w:hAnsi="Verdana"/>
          <w:b/>
        </w:rPr>
        <w:t xml:space="preserve">Apposer votre signature </w:t>
      </w:r>
      <w:r w:rsidRPr="00DB20C3">
        <w:rPr>
          <w:rFonts w:ascii="Verdana" w:hAnsi="Verdana"/>
        </w:rPr>
        <w:t>à l’endroit indiqué « Signature de l’usager ou son représentant légal ».</w:t>
      </w:r>
      <w:r w:rsidRPr="00DB20C3">
        <w:rPr>
          <w:rFonts w:ascii="Verdana" w:hAnsi="Verdana"/>
          <w:b/>
        </w:rPr>
        <w:t xml:space="preserve"> </w:t>
      </w:r>
    </w:p>
    <w:p w14:paraId="43F53FF3" w14:textId="77777777" w:rsidR="00DB20C3" w:rsidRPr="00DB20C3" w:rsidRDefault="00DB20C3" w:rsidP="00DB20C3">
      <w:pPr>
        <w:ind w:left="-1341"/>
        <w:rPr>
          <w:rFonts w:ascii="Verdana" w:hAnsi="Verdana"/>
        </w:rPr>
      </w:pPr>
    </w:p>
    <w:p w14:paraId="32A31489" w14:textId="77777777" w:rsidR="00DB20C3" w:rsidRPr="00DB20C3" w:rsidRDefault="00DB20C3" w:rsidP="00DB20C3">
      <w:pPr>
        <w:ind w:left="-1341"/>
        <w:jc w:val="both"/>
        <w:rPr>
          <w:rFonts w:ascii="Verdana" w:hAnsi="Verdana"/>
        </w:rPr>
      </w:pPr>
      <w:r w:rsidRPr="00DB20C3">
        <w:rPr>
          <w:rFonts w:ascii="Verdana" w:hAnsi="Verdana"/>
        </w:rPr>
        <w:t>Si le formulaire est signé par le représentant légal. L’autorisation doit être accompagnée d’une copie du document légal.  Dans le cas contraire, l’usager doit signer celui-ci.</w:t>
      </w:r>
    </w:p>
    <w:p w14:paraId="3557A71C" w14:textId="77777777" w:rsidR="00DB20C3" w:rsidRPr="00DB20C3" w:rsidRDefault="00DB20C3" w:rsidP="00DB20C3">
      <w:pPr>
        <w:ind w:left="-1341"/>
        <w:jc w:val="both"/>
        <w:rPr>
          <w:rFonts w:ascii="Verdana" w:hAnsi="Verdana"/>
        </w:rPr>
      </w:pPr>
    </w:p>
    <w:p w14:paraId="7EB2A0C1" w14:textId="77777777" w:rsidR="00DB20C3" w:rsidRPr="00DB20C3" w:rsidRDefault="00DB20C3" w:rsidP="00DB20C3">
      <w:pPr>
        <w:numPr>
          <w:ilvl w:val="0"/>
          <w:numId w:val="2"/>
        </w:numPr>
        <w:autoSpaceDE/>
        <w:autoSpaceDN/>
        <w:adjustRightInd/>
        <w:spacing w:line="240" w:lineRule="auto"/>
        <w:ind w:left="-1341" w:hanging="283"/>
        <w:rPr>
          <w:rFonts w:ascii="Verdana" w:hAnsi="Verdana"/>
        </w:rPr>
      </w:pPr>
      <w:r w:rsidRPr="00DB20C3">
        <w:rPr>
          <w:rFonts w:ascii="Verdana" w:hAnsi="Verdana"/>
          <w:b/>
        </w:rPr>
        <w:t>Inscrire la date</w:t>
      </w:r>
      <w:r w:rsidRPr="00DB20C3">
        <w:rPr>
          <w:rFonts w:ascii="Verdana" w:hAnsi="Verdana"/>
        </w:rPr>
        <w:t xml:space="preserve"> à laquelle vous signez l’autorisation en commençant par l’année, le mois et le jour. Cet endroit se trouve à la droite de l’espace réservé à votre signature.  </w:t>
      </w:r>
    </w:p>
    <w:p w14:paraId="25CE062C" w14:textId="77777777" w:rsidR="00DB20C3" w:rsidRPr="00DB20C3" w:rsidRDefault="00DB20C3" w:rsidP="00DB20C3">
      <w:pPr>
        <w:ind w:left="-1341"/>
        <w:rPr>
          <w:rFonts w:ascii="Verdana" w:hAnsi="Verdana"/>
        </w:rPr>
      </w:pPr>
    </w:p>
    <w:p w14:paraId="6BCF9BC6" w14:textId="77777777" w:rsidR="00DB20C3" w:rsidRPr="00DB20C3" w:rsidRDefault="00DB20C3" w:rsidP="00DB20C3">
      <w:pPr>
        <w:ind w:left="-1341"/>
        <w:rPr>
          <w:rFonts w:ascii="Verdana" w:hAnsi="Verdana"/>
        </w:rPr>
      </w:pPr>
      <w:r w:rsidRPr="00DB20C3">
        <w:rPr>
          <w:rFonts w:ascii="Verdana" w:hAnsi="Verdana"/>
        </w:rPr>
        <w:t>Un « X » apparaît dans la marge de gauche, pour faciliter le repérage de l’endroit où apposer votre signature ainsi que la date de signature.  Cette ligne est située à environ 5 cm (2 pouces) en partant du bas du formulaire.</w:t>
      </w:r>
    </w:p>
    <w:p w14:paraId="1697FA50" w14:textId="77777777" w:rsidR="00DB20C3" w:rsidRPr="00DB20C3" w:rsidRDefault="00DB20C3" w:rsidP="00DB20C3">
      <w:pPr>
        <w:ind w:left="-1701"/>
        <w:rPr>
          <w:rFonts w:ascii="Verdana" w:hAnsi="Verdana"/>
        </w:rPr>
      </w:pPr>
    </w:p>
    <w:p w14:paraId="5F6A7A72" w14:textId="77777777" w:rsidR="00DB20C3" w:rsidRPr="00DB20C3" w:rsidRDefault="00DB20C3" w:rsidP="00DB20C3">
      <w:pPr>
        <w:ind w:left="-1701"/>
        <w:rPr>
          <w:rFonts w:ascii="Verdana" w:hAnsi="Verdana"/>
        </w:rPr>
      </w:pPr>
      <w:r w:rsidRPr="00DB20C3">
        <w:rPr>
          <w:rFonts w:ascii="Verdana" w:hAnsi="Verdana"/>
        </w:rPr>
        <w:t>Veuillez transmettre le formulaire dûment rempli selon la modalité qui vous convient.</w:t>
      </w:r>
    </w:p>
    <w:p w14:paraId="12E847C6" w14:textId="77777777" w:rsidR="00DB20C3" w:rsidRPr="00DB20C3" w:rsidRDefault="00DB20C3" w:rsidP="00DB20C3">
      <w:pPr>
        <w:ind w:left="-1701"/>
        <w:rPr>
          <w:rFonts w:ascii="Verdana" w:hAnsi="Verdana"/>
        </w:rPr>
      </w:pPr>
    </w:p>
    <w:p w14:paraId="14C9C266" w14:textId="37080A3E" w:rsidR="00DB20C3" w:rsidRPr="00DB20C3" w:rsidRDefault="00DB20C3" w:rsidP="00DB20C3">
      <w:pPr>
        <w:autoSpaceDE/>
        <w:autoSpaceDN/>
        <w:adjustRightInd/>
        <w:spacing w:line="240" w:lineRule="auto"/>
        <w:ind w:left="-1701"/>
        <w:rPr>
          <w:rFonts w:ascii="Verdana" w:hAnsi="Verdana"/>
        </w:rPr>
      </w:pPr>
      <w:r w:rsidRPr="00DB20C3">
        <w:rPr>
          <w:rFonts w:ascii="Verdana" w:hAnsi="Verdana"/>
          <w:b/>
        </w:rPr>
        <w:t xml:space="preserve">Télécopieur au 450-463-0243 </w:t>
      </w:r>
    </w:p>
    <w:p w14:paraId="237BECDE" w14:textId="4A7DC9CF" w:rsidR="00DB20C3" w:rsidRPr="00DB20C3" w:rsidRDefault="00DB20C3" w:rsidP="00DB20C3">
      <w:pPr>
        <w:autoSpaceDE/>
        <w:autoSpaceDN/>
        <w:adjustRightInd/>
        <w:spacing w:line="240" w:lineRule="auto"/>
        <w:ind w:left="-1701"/>
        <w:rPr>
          <w:rFonts w:ascii="Verdana" w:hAnsi="Verdana"/>
        </w:rPr>
      </w:pPr>
      <w:r w:rsidRPr="00DB20C3">
        <w:rPr>
          <w:rFonts w:ascii="Verdana" w:hAnsi="Verdana"/>
          <w:b/>
        </w:rPr>
        <w:t>Courriel </w:t>
      </w:r>
      <w:proofErr w:type="gramStart"/>
      <w:r w:rsidRPr="00DB20C3">
        <w:rPr>
          <w:rFonts w:ascii="Verdana" w:hAnsi="Verdana"/>
          <w:b/>
        </w:rPr>
        <w:t xml:space="preserve">:  </w:t>
      </w:r>
      <w:proofErr w:type="gramEnd"/>
      <w:hyperlink r:id="rId10" w:history="1">
        <w:r w:rsidRPr="00DB20C3">
          <w:rPr>
            <w:rStyle w:val="Lienhypertexte"/>
            <w:rFonts w:ascii="Verdana" w:hAnsi="Verdana"/>
            <w:b/>
          </w:rPr>
          <w:t>archives.inlb@gouv.qc.ca</w:t>
        </w:r>
      </w:hyperlink>
    </w:p>
    <w:p w14:paraId="643AD70A" w14:textId="77777777" w:rsidR="00DB20C3" w:rsidRPr="00DB20C3" w:rsidRDefault="00DB20C3" w:rsidP="00DB20C3">
      <w:pPr>
        <w:autoSpaceDE/>
        <w:autoSpaceDN/>
        <w:adjustRightInd/>
        <w:spacing w:line="240" w:lineRule="auto"/>
        <w:ind w:left="-1701"/>
        <w:rPr>
          <w:rFonts w:ascii="Verdana" w:hAnsi="Verdana"/>
        </w:rPr>
      </w:pPr>
      <w:r w:rsidRPr="00DB20C3">
        <w:rPr>
          <w:rFonts w:ascii="Verdana" w:hAnsi="Verdana"/>
          <w:b/>
        </w:rPr>
        <w:t>Poste</w:t>
      </w:r>
      <w:r w:rsidRPr="00DB20C3">
        <w:rPr>
          <w:rFonts w:ascii="Verdana" w:hAnsi="Verdana"/>
        </w:rPr>
        <w:t> :</w:t>
      </w:r>
      <w:r w:rsidRPr="00DB20C3">
        <w:rPr>
          <w:rFonts w:ascii="Verdana" w:hAnsi="Verdana"/>
        </w:rPr>
        <w:tab/>
      </w:r>
    </w:p>
    <w:p w14:paraId="40588508" w14:textId="77777777" w:rsidR="00DB20C3" w:rsidRPr="00DB20C3" w:rsidRDefault="00DB20C3" w:rsidP="00DB20C3">
      <w:pPr>
        <w:ind w:left="-1701"/>
        <w:rPr>
          <w:rFonts w:ascii="Verdana" w:hAnsi="Verdana"/>
        </w:rPr>
      </w:pPr>
      <w:r w:rsidRPr="00DB20C3">
        <w:rPr>
          <w:rFonts w:ascii="Verdana" w:hAnsi="Verdana"/>
        </w:rPr>
        <w:t>Institut Nazareth et Louis-Braille</w:t>
      </w:r>
    </w:p>
    <w:p w14:paraId="1EF45B0D" w14:textId="77777777" w:rsidR="00DB20C3" w:rsidRPr="00DB20C3" w:rsidRDefault="00DB20C3" w:rsidP="00DB20C3">
      <w:pPr>
        <w:ind w:left="-1701"/>
        <w:rPr>
          <w:rFonts w:ascii="Verdana" w:hAnsi="Verdana"/>
        </w:rPr>
      </w:pPr>
      <w:r w:rsidRPr="00DB20C3">
        <w:rPr>
          <w:rFonts w:ascii="Verdana" w:hAnsi="Verdana"/>
        </w:rPr>
        <w:t>Service des archives</w:t>
      </w:r>
    </w:p>
    <w:p w14:paraId="1F55BEB7" w14:textId="77777777" w:rsidR="00DB20C3" w:rsidRPr="00DB20C3" w:rsidRDefault="00DB20C3" w:rsidP="00DB20C3">
      <w:pPr>
        <w:ind w:left="-1701"/>
        <w:rPr>
          <w:rFonts w:ascii="Verdana" w:hAnsi="Verdana"/>
        </w:rPr>
      </w:pPr>
      <w:r w:rsidRPr="00DB20C3">
        <w:rPr>
          <w:rFonts w:ascii="Verdana" w:hAnsi="Verdana"/>
        </w:rPr>
        <w:t>1111, rue St-Charles Ouest, bureau 200</w:t>
      </w:r>
    </w:p>
    <w:p w14:paraId="3717EC53" w14:textId="378246C7" w:rsidR="00340483" w:rsidRPr="00DB20C3" w:rsidRDefault="00DB20C3" w:rsidP="00DB20C3">
      <w:pPr>
        <w:ind w:left="-1701"/>
      </w:pPr>
      <w:r w:rsidRPr="00DB20C3">
        <w:rPr>
          <w:rFonts w:ascii="Verdana" w:hAnsi="Verdana"/>
        </w:rPr>
        <w:t>Longueuil (Québec)  J4K 5G4</w:t>
      </w:r>
    </w:p>
    <w:sectPr w:rsidR="00340483" w:rsidRPr="00DB20C3" w:rsidSect="00DB20C3">
      <w:headerReference w:type="first" r:id="rId11"/>
      <w:pgSz w:w="12240" w:h="15840" w:code="1"/>
      <w:pgMar w:top="2127" w:right="1418" w:bottom="2268" w:left="260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91A22" w14:textId="77777777" w:rsidR="002A60C4" w:rsidRDefault="002A60C4" w:rsidP="00340483">
      <w:r>
        <w:separator/>
      </w:r>
    </w:p>
  </w:endnote>
  <w:endnote w:type="continuationSeparator" w:id="0">
    <w:p w14:paraId="48191A23" w14:textId="77777777" w:rsidR="002A60C4" w:rsidRDefault="002A60C4" w:rsidP="0034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91A20" w14:textId="77777777" w:rsidR="002A60C4" w:rsidRDefault="002A60C4" w:rsidP="00340483">
      <w:r>
        <w:separator/>
      </w:r>
    </w:p>
  </w:footnote>
  <w:footnote w:type="continuationSeparator" w:id="0">
    <w:p w14:paraId="48191A21" w14:textId="77777777" w:rsidR="002A60C4" w:rsidRDefault="002A60C4" w:rsidP="00340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1A29" w14:textId="13E4BDFA" w:rsidR="00FB3018" w:rsidRDefault="00DB20C3" w:rsidP="00340483">
    <w:pPr>
      <w:pStyle w:val="En-tte"/>
    </w:pPr>
    <w:r>
      <w:rPr>
        <w:noProof/>
        <w:lang w:eastAsia="fr-CA"/>
      </w:rPr>
      <w:pict w14:anchorId="48191A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673998" o:spid="_x0000_s2055" type="#_x0000_t75" style="position:absolute;margin-left:-100.85pt;margin-top:-103.15pt;width:304pt;height:761.65pt;z-index:-251658752;mso-position-horizontal-relative:margin;mso-position-vertical-relative:margin" o:allowincell="f">
          <v:imagedata r:id="rId1" o:title="INLB-01" croptop="985f" cropbottom="1783f" cropleft="3339f" cropright="2977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811D7"/>
    <w:multiLevelType w:val="hybridMultilevel"/>
    <w:tmpl w:val="1C703D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52DF3"/>
    <w:multiLevelType w:val="hybridMultilevel"/>
    <w:tmpl w:val="1C46214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C4"/>
    <w:rsid w:val="00166263"/>
    <w:rsid w:val="001A5221"/>
    <w:rsid w:val="001E5B77"/>
    <w:rsid w:val="00266BA1"/>
    <w:rsid w:val="002A60C4"/>
    <w:rsid w:val="00340483"/>
    <w:rsid w:val="003B73F3"/>
    <w:rsid w:val="008F2CFD"/>
    <w:rsid w:val="00B74B51"/>
    <w:rsid w:val="00DB20C3"/>
    <w:rsid w:val="00FB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8191A1E"/>
  <w15:docId w15:val="{6DCFED50-7D44-4BEC-9A91-91AB1E0F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483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40483"/>
    <w:pPr>
      <w:keepNext/>
      <w:keepLines/>
      <w:spacing w:before="360" w:after="360" w:line="240" w:lineRule="auto"/>
      <w:outlineLvl w:val="0"/>
    </w:pPr>
    <w:rPr>
      <w:rFonts w:eastAsiaTheme="majorEastAsia" w:cstheme="majorBidi"/>
      <w:b/>
      <w:bCs/>
      <w:color w:val="17365D" w:themeColor="text2" w:themeShade="BF"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60C4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60C4"/>
  </w:style>
  <w:style w:type="paragraph" w:styleId="Pieddepage">
    <w:name w:val="footer"/>
    <w:basedOn w:val="Normal"/>
    <w:link w:val="PieddepageCar"/>
    <w:uiPriority w:val="99"/>
    <w:unhideWhenUsed/>
    <w:rsid w:val="002A60C4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60C4"/>
  </w:style>
  <w:style w:type="paragraph" w:styleId="Textedebulles">
    <w:name w:val="Balloon Text"/>
    <w:basedOn w:val="Normal"/>
    <w:link w:val="TextedebullesCar"/>
    <w:uiPriority w:val="99"/>
    <w:semiHidden/>
    <w:unhideWhenUsed/>
    <w:rsid w:val="002A60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0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52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ansinterligne">
    <w:name w:val="No Spacing"/>
    <w:basedOn w:val="Normal"/>
    <w:uiPriority w:val="1"/>
    <w:qFormat/>
    <w:rsid w:val="00340483"/>
  </w:style>
  <w:style w:type="character" w:customStyle="1" w:styleId="Titre1Car">
    <w:name w:val="Titre 1 Car"/>
    <w:basedOn w:val="Policepardfaut"/>
    <w:link w:val="Titre1"/>
    <w:uiPriority w:val="9"/>
    <w:rsid w:val="00340483"/>
    <w:rPr>
      <w:rFonts w:ascii="Arial" w:eastAsiaTheme="majorEastAsia" w:hAnsi="Arial" w:cstheme="majorBidi"/>
      <w:b/>
      <w:bCs/>
      <w:color w:val="17365D" w:themeColor="text2" w:themeShade="BF"/>
      <w:sz w:val="32"/>
      <w:szCs w:val="28"/>
    </w:rPr>
  </w:style>
  <w:style w:type="character" w:styleId="Lienhypertexte">
    <w:name w:val="Hyperlink"/>
    <w:rsid w:val="00DB20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rchives.inlb@gouv.qc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onsable xmlns="db58a816-0f6e-47e7-a053-f217d56d76b7">
      <UserInfo>
        <DisplayName/>
        <AccountId xsi:nil="true"/>
        <AccountType/>
      </UserInfo>
    </Responsable>
    <e67bb17132294450a6cea8ad8c3f3e47 xmlns="db58a816-0f6e-47e7-a053-f217d56d76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des communications</TermName>
          <TermId xmlns="http://schemas.microsoft.com/office/infopath/2007/PartnerControls">e5137b2c-5541-457d-baac-1baccbcbdaa1</TermId>
        </TermInfo>
      </Terms>
    </e67bb17132294450a6cea8ad8c3f3e47>
    <TaxCatchAll xmlns="db58a816-0f6e-47e7-a053-f217d56d76b7">
      <Value>41</Value>
      <Value>16</Value>
    </TaxCatchAll>
    <jad036a01dfd4b1a892d007642892e1f xmlns="db58a816-0f6e-47e7-a053-f217d56d76b7">
      <Terms xmlns="http://schemas.microsoft.com/office/infopath/2007/PartnerControls"/>
    </jad036a01dfd4b1a892d007642892e1f>
    <p14f1121f542467899b5cbf49a462b3a xmlns="db58a816-0f6e-47e7-a053-f217d56d76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Norme graphique</TermName>
          <TermId xmlns="http://schemas.microsoft.com/office/infopath/2007/PartnerControls">dc28a2b0-6917-467c-b69f-114b99246c78</TermId>
        </TermInfo>
      </Terms>
    </p14f1121f542467899b5cbf49a462b3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d'entreprise" ma:contentTypeID="0x010100F47A799AE037BE489A33269D05534E9400B58E8C87CBA47C4DB504BD6C0053B4DC" ma:contentTypeVersion="3" ma:contentTypeDescription="" ma:contentTypeScope="" ma:versionID="69f222e79788e044026454d35c4fe63c">
  <xsd:schema xmlns:xsd="http://www.w3.org/2001/XMLSchema" xmlns:xs="http://www.w3.org/2001/XMLSchema" xmlns:p="http://schemas.microsoft.com/office/2006/metadata/properties" xmlns:ns2="db58a816-0f6e-47e7-a053-f217d56d76b7" targetNamespace="http://schemas.microsoft.com/office/2006/metadata/properties" ma:root="true" ma:fieldsID="ec7dfbfedbb72604315230f91b0d1969" ns2:_="">
    <xsd:import namespace="db58a816-0f6e-47e7-a053-f217d56d76b7"/>
    <xsd:element name="properties">
      <xsd:complexType>
        <xsd:sequence>
          <xsd:element name="documentManagement">
            <xsd:complexType>
              <xsd:all>
                <xsd:element ref="ns2:Responsable" minOccurs="0"/>
                <xsd:element ref="ns2:e67bb17132294450a6cea8ad8c3f3e47" minOccurs="0"/>
                <xsd:element ref="ns2:TaxCatchAll" minOccurs="0"/>
                <xsd:element ref="ns2:TaxCatchAllLabel" minOccurs="0"/>
                <xsd:element ref="ns2:jad036a01dfd4b1a892d007642892e1f" minOccurs="0"/>
                <xsd:element ref="ns2:p14f1121f542467899b5cbf49a462b3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8a816-0f6e-47e7-a053-f217d56d76b7" elementFormDefault="qualified">
    <xsd:import namespace="http://schemas.microsoft.com/office/2006/documentManagement/types"/>
    <xsd:import namespace="http://schemas.microsoft.com/office/infopath/2007/PartnerControls"/>
    <xsd:element name="Responsable" ma:index="5" nillable="true" ma:displayName="Responsable" ma:list="UserInfo" ma:SharePointGroup="0" ma:internalName="Responsa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67bb17132294450a6cea8ad8c3f3e47" ma:index="8" ma:taxonomy="true" ma:internalName="e67bb17132294450a6cea8ad8c3f3e47" ma:taxonomyFieldName="Programme_x0020__x002d__x0020_Service" ma:displayName="Programme - Service" ma:default="" ma:fieldId="{e67bb171-3229-4450-a6ce-a8ad8c3f3e47}" ma:sspId="b1ead363-b6da-41c3-b279-53741ee5bac6" ma:termSetId="f51da032-ef5b-4b44-bda9-4b22b5515f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d45e99b-29e1-455e-b916-0bf54123b1a0}" ma:internalName="TaxCatchAll" ma:showField="CatchAllData" ma:web="db58a816-0f6e-47e7-a053-f217d56d76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d45e99b-29e1-455e-b916-0bf54123b1a0}" ma:internalName="TaxCatchAllLabel" ma:readOnly="true" ma:showField="CatchAllDataLabel" ma:web="db58a816-0f6e-47e7-a053-f217d56d76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d036a01dfd4b1a892d007642892e1f" ma:index="12" nillable="true" ma:taxonomy="true" ma:internalName="jad036a01dfd4b1a892d007642892e1f" ma:taxonomyFieldName="Sujet" ma:displayName="Sujet" ma:default="" ma:fieldId="{3ad036a0-1dfd-4b1a-892d-007642892e1f}" ma:taxonomyMulti="true" ma:sspId="b1ead363-b6da-41c3-b279-53741ee5bac6" ma:termSetId="a530e88f-c6ab-44d6-83f6-cb40fa3bed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4f1121f542467899b5cbf49a462b3a" ma:index="14" ma:taxonomy="true" ma:internalName="p14f1121f542467899b5cbf49a462b3a" ma:taxonomyFieldName="Type_x0020_de_x0020_document" ma:displayName="Type de document" ma:indexed="true" ma:default="" ma:fieldId="{914f1121-f542-4678-99b5-cbf49a462b3a}" ma:sspId="b1ead363-b6da-41c3-b279-53741ee5bac6" ma:termSetId="d58e7d19-6896-47eb-b3fe-25352128644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AAD3DA-39B2-42AC-895B-F4C3A8A4D121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db58a816-0f6e-47e7-a053-f217d56d76b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9E8D692-E3E0-445C-A05C-C91CBB44C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86335-B1F9-449F-9556-0712B1045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8a816-0f6e-47e7-a053-f217d56d7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Papier entête officiel - CisssMC - INLB</vt:lpstr>
    </vt:vector>
  </TitlesOfParts>
  <Company>Institut Nazareth et Louis-Braille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entête officiel - CisssMC - INLB</dc:title>
  <dc:creator>Robert, Caroline</dc:creator>
  <cp:lastModifiedBy>Céline Girard</cp:lastModifiedBy>
  <cp:revision>2</cp:revision>
  <dcterms:created xsi:type="dcterms:W3CDTF">2019-07-10T14:01:00Z</dcterms:created>
  <dcterms:modified xsi:type="dcterms:W3CDTF">2019-07-10T14:01:00Z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0x010100F47A799AE037BE489A33269D05534E9400B58E8C87CBA47C4DB504BD6C0053B4DC</vt:lpwstr>
  </property>
  <property fmtid="{D5CDD505-2E9C-101B-9397-08002B2CF9AE}" pid="3" name="Sujet">
    <vt:lpwstr/>
  </property>
  <property fmtid="{D5CDD505-2E9C-101B-9397-08002B2CF9AE}" pid="4" name="Programme - Service">
    <vt:lpwstr>16;#Service des communications|e5137b2c-5541-457d-baac-1baccbcbdaa1</vt:lpwstr>
  </property>
  <property fmtid="{D5CDD505-2E9C-101B-9397-08002B2CF9AE}" pid="5" name="Type de document">
    <vt:lpwstr>41;#Norme graphique|dc28a2b0-6917-467c-b69f-114b99246c78</vt:lpwstr>
  </property>
</Properties>
</file>